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23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646"/>
      </w:tblGrid>
      <w:tr w:rsidR="00236D30" w:rsidRPr="006D16BB" w14:paraId="00AD1282" w14:textId="77777777" w:rsidTr="00ED1DB3">
        <w:trPr>
          <w:trHeight w:val="1862"/>
        </w:trPr>
        <w:tc>
          <w:tcPr>
            <w:tcW w:w="4678" w:type="dxa"/>
          </w:tcPr>
          <w:p w14:paraId="129E835D" w14:textId="69A12616" w:rsidR="00AA7F34" w:rsidRPr="006D16BB" w:rsidRDefault="00ED1DB3" w:rsidP="00236D30">
            <w:pPr>
              <w:rPr>
                <w:color w:val="002D86"/>
                <w:lang w:val="en-GB"/>
              </w:rPr>
            </w:pPr>
            <w:r>
              <w:object w:dxaOrig="8170" w:dyaOrig="2140" w14:anchorId="66D260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pt;height:57pt" o:ole="">
                  <v:imagedata r:id="rId8" o:title=""/>
                </v:shape>
                <o:OLEObject Type="Embed" ProgID="PBrush" ShapeID="_x0000_i1025" DrawAspect="Content" ObjectID="_1768156072" r:id="rId9"/>
              </w:object>
            </w:r>
          </w:p>
        </w:tc>
        <w:tc>
          <w:tcPr>
            <w:tcW w:w="7646" w:type="dxa"/>
          </w:tcPr>
          <w:p w14:paraId="6D56AFF3" w14:textId="10A92F11" w:rsidR="00851854" w:rsidRPr="006D16BB" w:rsidRDefault="00CF68D5" w:rsidP="006D16BB">
            <w:pPr>
              <w:rPr>
                <w:b/>
                <w:bCs/>
                <w:color w:val="1F497D" w:themeColor="text2"/>
                <w:sz w:val="32"/>
                <w:szCs w:val="32"/>
                <w:lang w:val="en-GB"/>
              </w:rPr>
            </w:pPr>
            <w:proofErr w:type="spellStart"/>
            <w:r w:rsidRPr="006D16BB">
              <w:rPr>
                <w:b/>
                <w:bCs/>
                <w:color w:val="1F497D" w:themeColor="text2"/>
                <w:sz w:val="32"/>
                <w:szCs w:val="32"/>
              </w:rPr>
              <w:t>C</w:t>
            </w:r>
            <w:r w:rsidR="0011564A">
              <w:rPr>
                <w:b/>
                <w:bCs/>
                <w:color w:val="1F497D" w:themeColor="text2"/>
                <w:sz w:val="32"/>
                <w:szCs w:val="32"/>
              </w:rPr>
              <w:t>hallenges</w:t>
            </w:r>
            <w:proofErr w:type="spellEnd"/>
            <w:r w:rsidR="0011564A">
              <w:rPr>
                <w:b/>
                <w:bCs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="0011564A">
              <w:rPr>
                <w:b/>
                <w:bCs/>
                <w:color w:val="1F497D" w:themeColor="text2"/>
                <w:sz w:val="32"/>
                <w:szCs w:val="32"/>
              </w:rPr>
              <w:t>of</w:t>
            </w:r>
            <w:proofErr w:type="spellEnd"/>
            <w:r w:rsidR="0011564A">
              <w:rPr>
                <w:b/>
                <w:bCs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="0011564A">
              <w:rPr>
                <w:b/>
                <w:bCs/>
                <w:color w:val="1F497D" w:themeColor="text2"/>
                <w:sz w:val="32"/>
                <w:szCs w:val="32"/>
              </w:rPr>
              <w:t>modern</w:t>
            </w:r>
            <w:proofErr w:type="spellEnd"/>
            <w:r w:rsidR="0011564A">
              <w:rPr>
                <w:b/>
                <w:bCs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="0011564A">
              <w:rPr>
                <w:b/>
                <w:bCs/>
                <w:color w:val="1F497D" w:themeColor="text2"/>
                <w:sz w:val="32"/>
                <w:szCs w:val="32"/>
              </w:rPr>
              <w:t>aerobiology</w:t>
            </w:r>
            <w:proofErr w:type="spellEnd"/>
            <w:r w:rsidR="0011564A">
              <w:rPr>
                <w:b/>
                <w:bCs/>
                <w:color w:val="1F497D" w:themeColor="text2"/>
                <w:sz w:val="32"/>
                <w:szCs w:val="32"/>
              </w:rPr>
              <w:t xml:space="preserve"> </w:t>
            </w:r>
          </w:p>
          <w:p w14:paraId="7AE7320D" w14:textId="446E1E89" w:rsidR="00400AB0" w:rsidRPr="006D16BB" w:rsidRDefault="00AA7F34" w:rsidP="00ED1DB3">
            <w:pPr>
              <w:rPr>
                <w:color w:val="002D86"/>
                <w:sz w:val="20"/>
                <w:szCs w:val="20"/>
                <w:lang w:val="en-GB"/>
                <w14:numForm w14:val="lining"/>
              </w:rPr>
            </w:pPr>
            <w:r w:rsidRPr="006D16BB">
              <w:rPr>
                <w:color w:val="002060"/>
                <w:sz w:val="20"/>
                <w:szCs w:val="20"/>
                <w:lang w:val="en-GB"/>
                <w14:numForm w14:val="lining"/>
              </w:rPr>
              <w:t>Wednesday</w:t>
            </w:r>
            <w:r w:rsidR="00DF5B72" w:rsidRPr="006D16BB">
              <w:rPr>
                <w:color w:val="002D86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1564A">
              <w:rPr>
                <w:color w:val="002D86"/>
                <w:sz w:val="20"/>
                <w:szCs w:val="20"/>
                <w:lang w:val="en-GB"/>
                <w14:numForm w14:val="lining"/>
              </w:rPr>
              <w:t>3</w:t>
            </w:r>
            <w:r w:rsidRPr="006D16BB">
              <w:rPr>
                <w:b/>
                <w:color w:val="002D86"/>
                <w:sz w:val="20"/>
                <w:szCs w:val="20"/>
                <w:lang w:val="en-GB"/>
                <w14:numForm w14:val="lining"/>
              </w:rPr>
              <w:t>1</w:t>
            </w:r>
            <w:r w:rsidRPr="006D16BB">
              <w:rPr>
                <w:b/>
                <w:color w:val="002D86"/>
                <w:sz w:val="20"/>
                <w:szCs w:val="20"/>
                <w:vertAlign w:val="superscript"/>
                <w:lang w:val="en-GB"/>
                <w14:numForm w14:val="lining"/>
              </w:rPr>
              <w:t>st</w:t>
            </w:r>
            <w:r w:rsidR="00877867" w:rsidRPr="006D16BB">
              <w:rPr>
                <w:b/>
                <w:color w:val="002D86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11564A">
              <w:rPr>
                <w:b/>
                <w:color w:val="002D86"/>
                <w:sz w:val="20"/>
                <w:szCs w:val="20"/>
                <w:lang w:val="en-GB"/>
                <w14:numForm w14:val="lining"/>
              </w:rPr>
              <w:t>Jan</w:t>
            </w:r>
            <w:r w:rsidRPr="006D16BB">
              <w:rPr>
                <w:b/>
                <w:color w:val="002D86"/>
                <w:sz w:val="20"/>
                <w:szCs w:val="20"/>
                <w:lang w:val="en-GB"/>
                <w14:numForm w14:val="lining"/>
              </w:rPr>
              <w:t>uary 2023</w:t>
            </w:r>
            <w:r w:rsidR="001E2424" w:rsidRPr="006D16BB">
              <w:rPr>
                <w:b/>
                <w:color w:val="002D86"/>
                <w:sz w:val="20"/>
                <w:szCs w:val="20"/>
                <w:lang w:val="en-GB"/>
                <w14:numForm w14:val="lining"/>
              </w:rPr>
              <w:t>, 10.0</w:t>
            </w:r>
            <w:r w:rsidR="00DF5B72" w:rsidRPr="006D16BB">
              <w:rPr>
                <w:b/>
                <w:color w:val="002D86"/>
                <w:sz w:val="20"/>
                <w:szCs w:val="20"/>
                <w:lang w:val="en-GB"/>
                <w14:numForm w14:val="lining"/>
              </w:rPr>
              <w:t>0 AM</w:t>
            </w:r>
            <w:r w:rsidR="00D54B54" w:rsidRPr="006D16BB">
              <w:rPr>
                <w:b/>
                <w:color w:val="002D86"/>
                <w:sz w:val="20"/>
                <w:szCs w:val="20"/>
                <w:lang w:val="en-GB"/>
                <w14:numForm w14:val="lining"/>
              </w:rPr>
              <w:t xml:space="preserve"> (UTC+2)</w:t>
            </w:r>
            <w:r w:rsidR="00A629A3" w:rsidRPr="006D16BB">
              <w:rPr>
                <w:color w:val="002D86"/>
                <w:sz w:val="20"/>
                <w:szCs w:val="20"/>
                <w:lang w:val="en-GB"/>
                <w14:numForm w14:val="lining"/>
              </w:rPr>
              <w:t>, online</w:t>
            </w:r>
          </w:p>
          <w:p w14:paraId="52070B2C" w14:textId="77777777" w:rsidR="0011564A" w:rsidRDefault="0011564A" w:rsidP="004C6DB5">
            <w:pPr>
              <w:rPr>
                <w:bCs/>
                <w:color w:val="002060"/>
                <w:sz w:val="20"/>
                <w:szCs w:val="20"/>
                <w:lang w:val="en-GB"/>
                <w14:numForm w14:val="lining"/>
              </w:rPr>
            </w:pPr>
          </w:p>
          <w:p w14:paraId="11705A9A" w14:textId="6D5CEC17" w:rsidR="00AB7D2D" w:rsidRPr="006D16BB" w:rsidRDefault="00EC39BF" w:rsidP="004C6DB5">
            <w:pPr>
              <w:rPr>
                <w:bCs/>
                <w:color w:val="FF000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6D16BB">
              <w:rPr>
                <w:bCs/>
                <w:color w:val="002060"/>
                <w:sz w:val="20"/>
                <w:szCs w:val="20"/>
                <w:lang w:val="en-GB"/>
                <w14:numForm w14:val="lining"/>
              </w:rPr>
              <w:t>BigBlueButton</w:t>
            </w:r>
            <w:proofErr w:type="spellEnd"/>
            <w:r w:rsidR="00877867" w:rsidRPr="006D16BB">
              <w:rPr>
                <w:bCs/>
                <w:color w:val="002060"/>
                <w:sz w:val="20"/>
                <w:szCs w:val="20"/>
                <w:lang w:val="en-GB"/>
                <w14:numForm w14:val="lining"/>
              </w:rPr>
              <w:t xml:space="preserve">: </w:t>
            </w:r>
            <w:r w:rsidR="0011564A">
              <w:rPr>
                <w:bCs/>
                <w:color w:val="00206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11564A">
              <w:t> </w:t>
            </w:r>
            <w:r w:rsidR="0011564A" w:rsidRPr="0011564A">
              <w:rPr>
                <w:rStyle w:val="Strong"/>
                <w:color w:val="FF0000"/>
              </w:rPr>
              <w:t>https://bbb.lu.lv/b/olg-slj-44y-tht</w:t>
            </w:r>
          </w:p>
          <w:p w14:paraId="47DBA299" w14:textId="11A32EC0" w:rsidR="00767A64" w:rsidRPr="006D16BB" w:rsidRDefault="00EC39BF" w:rsidP="004C6DB5">
            <w:pPr>
              <w:rPr>
                <w:bCs/>
                <w:color w:val="FF0000"/>
                <w:sz w:val="20"/>
                <w:szCs w:val="20"/>
                <w:lang w:val="en-GB"/>
                <w14:numForm w14:val="lining"/>
              </w:rPr>
            </w:pPr>
            <w:r w:rsidRPr="006D16BB">
              <w:rPr>
                <w:bCs/>
                <w:color w:val="002060"/>
                <w:sz w:val="20"/>
                <w:szCs w:val="20"/>
                <w:lang w:val="en-GB"/>
                <w14:numForm w14:val="lining"/>
              </w:rPr>
              <w:t>Access code</w:t>
            </w:r>
            <w:r w:rsidR="00767A64" w:rsidRPr="006D16BB">
              <w:rPr>
                <w:bCs/>
                <w:color w:val="002060"/>
                <w:sz w:val="20"/>
                <w:szCs w:val="20"/>
                <w:lang w:val="en-GB"/>
                <w14:numForm w14:val="lining"/>
              </w:rPr>
              <w:t>:</w:t>
            </w:r>
            <w:r w:rsidR="0011564A">
              <w:rPr>
                <w:bCs/>
                <w:color w:val="FF000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11564A" w:rsidRPr="0011564A">
              <w:rPr>
                <w:rStyle w:val="Strong"/>
                <w:color w:val="FF0000"/>
              </w:rPr>
              <w:t>396141</w:t>
            </w:r>
          </w:p>
          <w:p w14:paraId="2FD7B0F9" w14:textId="120E40E1" w:rsidR="006D16BB" w:rsidRPr="006D16BB" w:rsidRDefault="006D16BB" w:rsidP="006D16BB">
            <w:pPr>
              <w:ind w:left="2960"/>
              <w:rPr>
                <w:bCs/>
                <w:color w:val="FF0000"/>
                <w:sz w:val="12"/>
                <w:szCs w:val="12"/>
                <w:lang w:val="en-GB"/>
                <w14:numForm w14:val="lining"/>
              </w:rPr>
            </w:pPr>
          </w:p>
        </w:tc>
      </w:tr>
    </w:tbl>
    <w:p w14:paraId="00358AAA" w14:textId="5D3EAC13" w:rsidR="00945AC3" w:rsidRDefault="008523AD" w:rsidP="00236D30">
      <w:pPr>
        <w:spacing w:line="240" w:lineRule="auto"/>
        <w:jc w:val="center"/>
        <w:rPr>
          <w:b/>
          <w:color w:val="000000"/>
          <w:sz w:val="24"/>
          <w:szCs w:val="24"/>
          <w:lang w:val="en-GB"/>
        </w:rPr>
      </w:pPr>
      <w:r w:rsidRPr="003E2C3E">
        <w:rPr>
          <w:b/>
          <w:color w:val="000000"/>
          <w:sz w:val="24"/>
          <w:szCs w:val="24"/>
          <w:lang w:val="en-GB"/>
        </w:rPr>
        <w:t>Programm</w:t>
      </w:r>
      <w:r w:rsidR="00DF5B72" w:rsidRPr="003E2C3E">
        <w:rPr>
          <w:b/>
          <w:color w:val="000000"/>
          <w:sz w:val="24"/>
          <w:szCs w:val="24"/>
          <w:lang w:val="en-GB"/>
        </w:rPr>
        <w:t>e</w:t>
      </w: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846"/>
        <w:gridCol w:w="2410"/>
        <w:gridCol w:w="7801"/>
      </w:tblGrid>
      <w:tr w:rsidR="00E55497" w:rsidRPr="00E279F8" w14:paraId="02690116" w14:textId="77777777" w:rsidTr="00E279F8">
        <w:trPr>
          <w:trHeight w:val="227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21D6" w14:textId="23D6EAED" w:rsidR="00236D30" w:rsidRPr="00E279F8" w:rsidRDefault="0011564A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Calibri" w:hAnsi="Calibri" w:cs="Calibri"/>
                <w:b/>
                <w:lang w:val="en-GB"/>
              </w:rPr>
            </w:pPr>
            <w:r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>3</w:t>
            </w:r>
            <w:r w:rsidR="004B2A7A"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>1</w:t>
            </w:r>
            <w:r w:rsidR="004B2A7A" w:rsidRPr="00E279F8">
              <w:rPr>
                <w:rFonts w:ascii="Calibri" w:hAnsi="Calibri" w:cs="Calibri"/>
                <w:b/>
                <w:color w:val="002D86"/>
                <w:vertAlign w:val="superscript"/>
                <w:lang w:val="en-GB"/>
                <w14:numForm w14:val="lining"/>
              </w:rPr>
              <w:t>st</w:t>
            </w:r>
            <w:r w:rsidR="00D405DF"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 xml:space="preserve"> </w:t>
            </w:r>
            <w:r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>January</w:t>
            </w:r>
            <w:r w:rsidR="00D405DF"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 xml:space="preserve"> 202</w:t>
            </w:r>
            <w:r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>4</w:t>
            </w:r>
            <w:r w:rsidR="00D405DF"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 xml:space="preserve"> </w:t>
            </w:r>
            <w:r w:rsidR="00F21A94" w:rsidRPr="00E279F8">
              <w:rPr>
                <w:rFonts w:ascii="Calibri" w:hAnsi="Calibri" w:cs="Calibri"/>
                <w:b/>
                <w:color w:val="FF0000"/>
                <w:lang w:val="en-GB"/>
              </w:rPr>
              <w:t>9.30</w:t>
            </w:r>
            <w:r w:rsidR="00FC3036">
              <w:rPr>
                <w:rFonts w:ascii="Calibri" w:hAnsi="Calibri" w:cs="Calibri"/>
                <w:b/>
                <w:color w:val="FF0000"/>
                <w:lang w:val="en-GB"/>
              </w:rPr>
              <w:t xml:space="preserve"> (UTC +2)</w:t>
            </w:r>
            <w:r w:rsidR="00236D30" w:rsidRPr="00E279F8">
              <w:rPr>
                <w:rFonts w:ascii="Calibri" w:hAnsi="Calibri" w:cs="Calibri"/>
                <w:b/>
                <w:color w:val="FF0000"/>
                <w:lang w:val="en-GB"/>
              </w:rPr>
              <w:t xml:space="preserve"> – Technical check-up if necessary</w:t>
            </w:r>
            <w:r w:rsidR="00F21A94" w:rsidRPr="00E279F8">
              <w:rPr>
                <w:rFonts w:ascii="Calibri" w:hAnsi="Calibri" w:cs="Calibri"/>
                <w:b/>
                <w:color w:val="FF0000"/>
                <w:lang w:val="en-GB"/>
              </w:rPr>
              <w:t xml:space="preserve"> (sound, screen sharing, etc.)</w:t>
            </w:r>
          </w:p>
        </w:tc>
      </w:tr>
      <w:tr w:rsidR="00236D30" w:rsidRPr="00E279F8" w14:paraId="1857C866" w14:textId="77777777" w:rsidTr="00E279F8">
        <w:trPr>
          <w:trHeight w:val="227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4D1B" w14:textId="24958D82" w:rsidR="00236D30" w:rsidRPr="00E279F8" w:rsidRDefault="00CF68D5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lang w:val="en-GB"/>
              </w:rPr>
            </w:pPr>
            <w:r w:rsidRPr="00E279F8">
              <w:rPr>
                <w:rFonts w:ascii="Calibri" w:hAnsi="Calibri" w:cs="Calibri"/>
                <w:i/>
                <w:lang w:val="en-GB"/>
              </w:rPr>
              <w:t xml:space="preserve"> </w:t>
            </w:r>
            <w:r w:rsidR="0011564A"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>31</w:t>
            </w:r>
            <w:r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 xml:space="preserve">st </w:t>
            </w:r>
            <w:r w:rsidR="0011564A"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>Jan</w:t>
            </w:r>
            <w:r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>uary 202</w:t>
            </w:r>
            <w:r w:rsidR="0011564A"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>4</w:t>
            </w:r>
            <w:r w:rsidRPr="00E279F8">
              <w:rPr>
                <w:rFonts w:ascii="Calibri" w:hAnsi="Calibri" w:cs="Calibri"/>
                <w:b/>
                <w:color w:val="002D86"/>
                <w:lang w:val="en-GB"/>
                <w14:numForm w14:val="lining"/>
              </w:rPr>
              <w:t xml:space="preserve"> </w:t>
            </w:r>
            <w:r w:rsidR="00236D30" w:rsidRPr="00E279F8">
              <w:rPr>
                <w:rFonts w:ascii="Calibri" w:hAnsi="Calibri" w:cs="Calibri"/>
                <w:i/>
                <w:lang w:val="en-GB"/>
              </w:rPr>
              <w:t xml:space="preserve">Chair: </w:t>
            </w:r>
            <w:proofErr w:type="spellStart"/>
            <w:r w:rsidR="00236D30" w:rsidRPr="00E279F8">
              <w:rPr>
                <w:rFonts w:ascii="Calibri" w:hAnsi="Calibri" w:cs="Calibri"/>
                <w:i/>
                <w:lang w:val="en-GB"/>
              </w:rPr>
              <w:t>Dr</w:t>
            </w:r>
            <w:r w:rsidR="00D54B54" w:rsidRPr="00E279F8">
              <w:rPr>
                <w:rFonts w:ascii="Calibri" w:hAnsi="Calibri" w:cs="Calibri"/>
                <w:i/>
                <w:lang w:val="en-GB"/>
              </w:rPr>
              <w:t>.</w:t>
            </w:r>
            <w:proofErr w:type="spellEnd"/>
            <w:r w:rsidR="00236D30" w:rsidRPr="00E279F8">
              <w:rPr>
                <w:rFonts w:ascii="Calibri" w:hAnsi="Calibri" w:cs="Calibri"/>
                <w:i/>
                <w:lang w:val="en-GB"/>
              </w:rPr>
              <w:t xml:space="preserve"> Olga Sozinova</w:t>
            </w:r>
          </w:p>
        </w:tc>
      </w:tr>
      <w:tr w:rsidR="00E55497" w:rsidRPr="00E279F8" w14:paraId="7E2C6758" w14:textId="77777777" w:rsidTr="00AD4417">
        <w:trPr>
          <w:trHeight w:val="4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7D915B6" w:rsidR="00945AC3" w:rsidRPr="00E279F8" w:rsidRDefault="00877867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10.00–10.10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7703" w14:textId="77777777" w:rsidR="00F7250E" w:rsidRPr="00E279F8" w:rsidRDefault="00877867" w:rsidP="00E279F8">
            <w:pPr>
              <w:spacing w:line="240" w:lineRule="auto"/>
              <w:contextualSpacing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Olga Sozinova, </w:t>
            </w:r>
          </w:p>
          <w:p w14:paraId="2552BBE8" w14:textId="66DA5721" w:rsidR="00945AC3" w:rsidRPr="00E279F8" w:rsidRDefault="00877867" w:rsidP="00E279F8">
            <w:pPr>
              <w:spacing w:line="240" w:lineRule="auto"/>
              <w:contextualSpacing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6FFCF84C" w:rsidR="00945AC3" w:rsidRPr="00C57A33" w:rsidRDefault="00945AC3" w:rsidP="00E279F8">
            <w:pPr>
              <w:spacing w:line="240" w:lineRule="auto"/>
              <w:contextualSpacing/>
              <w:jc w:val="both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C57A33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O</w:t>
            </w:r>
            <w:r w:rsidR="00877867" w:rsidRPr="00C57A33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pening</w:t>
            </w:r>
          </w:p>
        </w:tc>
      </w:tr>
      <w:tr w:rsidR="00E55497" w:rsidRPr="00E279F8" w14:paraId="49739523" w14:textId="77777777" w:rsidTr="00AD4417">
        <w:trPr>
          <w:trHeight w:val="3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30210698" w:rsidR="00945AC3" w:rsidRPr="00E279F8" w:rsidRDefault="00E55497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10.10–10.</w:t>
            </w:r>
            <w:r w:rsidR="00F7250E"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A936" w14:textId="77777777" w:rsidR="00F7250E" w:rsidRPr="00E279F8" w:rsidRDefault="00877867" w:rsidP="00E279F8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Prof. Mikhail </w:t>
            </w:r>
            <w:proofErr w:type="spellStart"/>
            <w:r w:rsidRPr="00E279F8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Sofiev</w:t>
            </w:r>
            <w:proofErr w:type="spellEnd"/>
            <w:r w:rsidRPr="00E279F8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,</w:t>
            </w:r>
            <w:r w:rsidR="00E85CBD" w:rsidRPr="00E279F8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</w:p>
          <w:p w14:paraId="3823ECCC" w14:textId="4C108712" w:rsidR="00877867" w:rsidRPr="00E279F8" w:rsidRDefault="00877867" w:rsidP="00E279F8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b/>
                <w:iCs/>
                <w:sz w:val="18"/>
                <w:szCs w:val="18"/>
                <w:highlight w:val="yellow"/>
                <w:lang w:val="en-GB"/>
              </w:rPr>
            </w:pPr>
            <w:r w:rsidRPr="00E279F8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6C889B4E" w:rsidR="00945AC3" w:rsidRPr="00C57A33" w:rsidRDefault="00F43E66" w:rsidP="00E279F8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iCs/>
                <w:sz w:val="18"/>
                <w:szCs w:val="18"/>
              </w:rPr>
            </w:pPr>
            <w:r w:rsidRPr="00C57A33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Keynote l</w:t>
            </w:r>
            <w:r w:rsidR="007B7940" w:rsidRPr="00C57A33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ecture:</w:t>
            </w:r>
            <w:r w:rsidR="007B7940" w:rsidRPr="00C57A33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="0011564A" w:rsidRPr="00C57A33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Challenges of modern aerobiology</w:t>
            </w:r>
          </w:p>
        </w:tc>
      </w:tr>
      <w:tr w:rsidR="00E279F8" w:rsidRPr="00E279F8" w14:paraId="6567460C" w14:textId="77777777" w:rsidTr="00C57A33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2E35" w14:textId="63B15A3E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10.40–10.55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A6BA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Olha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Kaminska</w:t>
            </w:r>
          </w:p>
          <w:p w14:paraId="2EF764C5" w14:textId="03FDD450" w:rsidR="00E279F8" w:rsidRPr="00E279F8" w:rsidRDefault="00E279F8" w:rsidP="00E279F8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B846" w14:textId="3BC6B104" w:rsidR="00E279F8" w:rsidRPr="00C57A33" w:rsidRDefault="00E279F8" w:rsidP="00E279F8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flowering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seasons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Betula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spp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Poaceae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partially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coincide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Ukraine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reflecting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effect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climate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change</w:t>
            </w:r>
            <w:proofErr w:type="spellEnd"/>
          </w:p>
        </w:tc>
      </w:tr>
      <w:tr w:rsidR="00E279F8" w:rsidRPr="00E279F8" w14:paraId="6D2E40AE" w14:textId="77777777" w:rsidTr="00C57A33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2606A07E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10.55–11.10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1FD4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Frisk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</w:p>
          <w:p w14:paraId="5069C7BF" w14:textId="2195F93C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Norway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118737E2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Exploring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Influence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Spatiotemporal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Meteorological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Variation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Norwegian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Atmospheric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Pollen</w:t>
            </w:r>
            <w:proofErr w:type="spellEnd"/>
          </w:p>
        </w:tc>
      </w:tr>
      <w:tr w:rsidR="00E279F8" w:rsidRPr="00E279F8" w14:paraId="64ED9A98" w14:textId="77777777" w:rsidTr="00C57A33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2D19FA38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11.10-11.25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5C84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Dilys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Berman, </w:t>
            </w:r>
          </w:p>
          <w:p w14:paraId="6132B7F7" w14:textId="361DF3DE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South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Africa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3621632A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Qualitative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quantitative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analysis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pollen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spectrum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atmosphere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seven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South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African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cities</w:t>
            </w:r>
            <w:proofErr w:type="spellEnd"/>
          </w:p>
        </w:tc>
      </w:tr>
      <w:tr w:rsidR="00E279F8" w:rsidRPr="00E279F8" w14:paraId="311BDA76" w14:textId="77777777" w:rsidTr="00C57A33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9C9B" w14:textId="414F6E4E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11.25-11.40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AFDC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Kinga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Wiśniewska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  <w:p w14:paraId="3C59BEF3" w14:textId="2CA55088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Poland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458B" w14:textId="5D0F416E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Cyanobacteria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microalgae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coastal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air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insights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from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5-year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study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Gulf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Gdańsk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proofErr w:type="spellEnd"/>
          </w:p>
        </w:tc>
      </w:tr>
      <w:tr w:rsidR="00E279F8" w:rsidRPr="00E279F8" w14:paraId="2901D688" w14:textId="77777777" w:rsidTr="00E279F8">
        <w:trPr>
          <w:trHeight w:val="183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5CA3845E" w:rsidR="00E279F8" w:rsidRPr="00C57A33" w:rsidRDefault="007B379D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11:40 – 12:00 </w:t>
            </w:r>
            <w:r w:rsidR="00E279F8" w:rsidRPr="00C57A33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Coffee break, online discussions </w:t>
            </w:r>
          </w:p>
        </w:tc>
      </w:tr>
      <w:tr w:rsidR="00E279F8" w:rsidRPr="00E279F8" w14:paraId="58AF4A33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781B1743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12.00-12.15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1FFE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Kristiana Jansone</w:t>
            </w:r>
          </w:p>
          <w:p w14:paraId="7D18212A" w14:textId="41284B9C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79F8">
              <w:rPr>
                <w:rFonts w:ascii="Calibri" w:hAnsi="Calibri" w:cs="Calibri"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0C93F753" w:rsidR="00E279F8" w:rsidRPr="00C57A33" w:rsidRDefault="00753F06" w:rsidP="00E279F8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Free</w:t>
            </w:r>
            <w:proofErr w:type="spellEnd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radicals</w:t>
            </w:r>
            <w:proofErr w:type="spellEnd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pollen</w:t>
            </w:r>
            <w:proofErr w:type="spellEnd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catkins</w:t>
            </w:r>
            <w:proofErr w:type="spellEnd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associated</w:t>
            </w:r>
            <w:proofErr w:type="spellEnd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soil</w:t>
            </w:r>
            <w:proofErr w:type="spellEnd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samples</w:t>
            </w:r>
            <w:proofErr w:type="spellEnd"/>
          </w:p>
        </w:tc>
      </w:tr>
      <w:tr w:rsidR="00E279F8" w:rsidRPr="00E279F8" w14:paraId="53B0B425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5236EE85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12.15-12.30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37D8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Tetiana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Kuchenko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  <w:p w14:paraId="0F7B697E" w14:textId="60FA45F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Ukraine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C5AEF2A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Patterns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Weed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Sensitization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Internet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User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Interests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suggest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need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public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health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education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Ukraine</w:t>
            </w:r>
            <w:proofErr w:type="spellEnd"/>
          </w:p>
        </w:tc>
      </w:tr>
      <w:tr w:rsidR="00E279F8" w:rsidRPr="00E279F8" w14:paraId="3C2EBF45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F1590CE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12.30 – 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E083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Thalia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Morales Roja, </w:t>
            </w:r>
          </w:p>
          <w:p w14:paraId="22995E81" w14:textId="33FDE8EB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Spain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7319AC26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Aerobiological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study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town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Hinojosa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del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Duque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Córdoba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Spain</w:t>
            </w:r>
            <w:proofErr w:type="spellEnd"/>
          </w:p>
        </w:tc>
      </w:tr>
      <w:tr w:rsidR="00E279F8" w:rsidRPr="00E279F8" w14:paraId="3942E654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4252" w14:textId="67E508F4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12.45 –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93E4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Viktoria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Rodinkova</w:t>
            </w:r>
            <w:proofErr w:type="spellEnd"/>
          </w:p>
          <w:p w14:paraId="26201610" w14:textId="0989563E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79F8">
              <w:rPr>
                <w:rFonts w:ascii="Calibri" w:hAnsi="Calibri" w:cs="Calibri"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2839" w14:textId="74BE35C7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Fungi-sensitive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Individuals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Vinnytsia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Ukraine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are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responsive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 Alt a 1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mostly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can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experience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symptoms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for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months</w:t>
            </w:r>
            <w:proofErr w:type="spellEnd"/>
          </w:p>
        </w:tc>
      </w:tr>
      <w:tr w:rsidR="00E279F8" w:rsidRPr="00E279F8" w14:paraId="0F57B847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ED5F" w14:textId="61EC10E2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13.00 – 13.15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1161" w14:textId="4354A10B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Frank Harald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Neumann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South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Africa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9519" w14:textId="20B2ED8D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Ecological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allergenic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significance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atmospheric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pollen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North-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West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Province (South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Africa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over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one-year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period</w:t>
            </w:r>
          </w:p>
        </w:tc>
      </w:tr>
      <w:tr w:rsidR="00E279F8" w:rsidRPr="00E279F8" w14:paraId="533FCAAD" w14:textId="77777777" w:rsidTr="00E279F8">
        <w:trPr>
          <w:trHeight w:val="3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38E6" w14:textId="729F795C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13.15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9379" w14:textId="77777777" w:rsidR="00E279F8" w:rsidRPr="00E279F8" w:rsidRDefault="00E279F8" w:rsidP="00E279F8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Godfrey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P.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Apangu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  <w:p w14:paraId="71D08008" w14:textId="0A5E5011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79F8">
              <w:rPr>
                <w:rFonts w:ascii="Calibri" w:hAnsi="Calibri" w:cs="Calibri"/>
                <w:sz w:val="18"/>
                <w:szCs w:val="18"/>
                <w:lang w:val="en-GB"/>
              </w:rPr>
              <w:t>United Kingdom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A0C0" w14:textId="5F325E1C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Relationship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between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airborne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Alternaria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alternata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Alternaria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spp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spores</w:t>
            </w:r>
            <w:proofErr w:type="spellEnd"/>
          </w:p>
        </w:tc>
      </w:tr>
      <w:tr w:rsidR="00E279F8" w:rsidRPr="00E279F8" w14:paraId="4B7E222F" w14:textId="77777777" w:rsidTr="00E279F8">
        <w:trPr>
          <w:trHeight w:val="246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7FAF" w14:textId="1B37B579" w:rsidR="00E279F8" w:rsidRPr="00C57A33" w:rsidRDefault="007B379D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 13:30-14:00 </w:t>
            </w:r>
            <w:r w:rsidR="00E279F8" w:rsidRPr="00C57A33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Coffee break, online discussions </w:t>
            </w:r>
          </w:p>
        </w:tc>
      </w:tr>
      <w:tr w:rsidR="00E279F8" w:rsidRPr="00E279F8" w14:paraId="0B690F42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83FA" w14:textId="34587396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14.00 – 14.15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CAE2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Qasim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Farooq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</w:p>
          <w:p w14:paraId="12D8CC77" w14:textId="471B0735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Spain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9F04" w14:textId="72F0648D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First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insights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APS-300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for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airborne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Olea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pollen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monitoring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Mediterranean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area</w:t>
            </w:r>
            <w:proofErr w:type="spellEnd"/>
          </w:p>
        </w:tc>
      </w:tr>
      <w:tr w:rsidR="00E279F8" w:rsidRPr="00E279F8" w14:paraId="7471A07E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5973" w14:textId="0A7D0FE3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14.15 – 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6BBB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Jerry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Hourihane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Clancy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  <w:p w14:paraId="7DC28A4F" w14:textId="2EC43A5E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Ireland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EA84" w14:textId="642DAEF3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WIBS-4+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bioaerosol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sensor: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assessment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its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intended-use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evaluation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alternative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aerosol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applications</w:t>
            </w:r>
            <w:proofErr w:type="spellEnd"/>
          </w:p>
        </w:tc>
      </w:tr>
      <w:tr w:rsidR="00E279F8" w:rsidRPr="00E279F8" w14:paraId="1AFD4FAA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4B0A" w14:textId="1C902A92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14.30 – 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7C86" w14:textId="451476EC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Ljiljana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Šašić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Zorić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Jelena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Jović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Serbia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FBDD" w14:textId="3A39EE8C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Evaluation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air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sampling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methods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for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DNA-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based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aerobiome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diversity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assessment</w:t>
            </w:r>
            <w:proofErr w:type="spellEnd"/>
          </w:p>
        </w:tc>
      </w:tr>
      <w:tr w:rsidR="00E279F8" w:rsidRPr="00E279F8" w14:paraId="573E9BD7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5354" w14:textId="2B8F1669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14.15 –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265F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Astha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Tiwari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</w:p>
          <w:p w14:paraId="742085F8" w14:textId="3599FEF4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Belgium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6DBD" w14:textId="1DF5A077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Holography-based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aerobiological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monitoring: a 2-year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intercomparison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campaign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versus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standard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Hirst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method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Brussels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Belgium</w:t>
            </w:r>
            <w:proofErr w:type="spellEnd"/>
          </w:p>
        </w:tc>
      </w:tr>
      <w:tr w:rsidR="00E279F8" w:rsidRPr="00E279F8" w14:paraId="03C205DE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8A67" w14:textId="158CCD6D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15.00 – 15.15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D86D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Gemma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Davis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  <w:p w14:paraId="0FC0644B" w14:textId="6162E3D1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Ireland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9097" w14:textId="77777777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Sensing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Monitoring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Airborne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Real-Time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Pollen</w:t>
            </w:r>
            <w:proofErr w:type="spellEnd"/>
          </w:p>
          <w:p w14:paraId="62D440AD" w14:textId="77777777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79F8" w:rsidRPr="00E279F8" w14:paraId="0A5D67A0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8817" w14:textId="667A6313" w:rsidR="00E279F8" w:rsidRPr="00E279F8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15.15. –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BF82" w14:textId="4622B56C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Ewa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Przedpelska-Wasowicz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Iceland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C050" w14:textId="3C96DA09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Icelandic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Odyssey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Navigating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Challenges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Modern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Aerobiology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through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Transition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from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Manual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Automatic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Pollen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Monitoring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Systems</w:t>
            </w:r>
            <w:proofErr w:type="spellEnd"/>
          </w:p>
        </w:tc>
      </w:tr>
      <w:tr w:rsidR="00E279F8" w:rsidRPr="00E279F8" w14:paraId="3A933F39" w14:textId="77777777" w:rsidTr="00E279F8">
        <w:trPr>
          <w:trHeight w:val="174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DC88" w14:textId="31C95B60" w:rsidR="00E279F8" w:rsidRPr="00C57A33" w:rsidRDefault="007B379D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</w:pPr>
            <w:bookmarkStart w:id="0" w:name="_Hlk157006246"/>
            <w:r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15:30-16:00 </w:t>
            </w:r>
            <w:r w:rsidR="00E279F8" w:rsidRPr="00C57A33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Coffee break, discussions </w:t>
            </w:r>
          </w:p>
        </w:tc>
      </w:tr>
      <w:bookmarkEnd w:id="0"/>
      <w:tr w:rsidR="00E279F8" w:rsidRPr="00E279F8" w14:paraId="315D20DF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505A" w14:textId="5C761906" w:rsidR="00E279F8" w:rsidRPr="00AD4417" w:rsidRDefault="00E279F8" w:rsidP="00E2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AD4417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16.00 – 16.15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2D92" w14:textId="77777777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Maryna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Yasniuk</w:t>
            </w:r>
            <w:proofErr w:type="spellEnd"/>
          </w:p>
          <w:p w14:paraId="1DFF57DA" w14:textId="743D039E" w:rsidR="00E279F8" w:rsidRPr="00E279F8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Ukraine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00CA" w14:textId="63C0AC79" w:rsidR="00E279F8" w:rsidRPr="00C57A33" w:rsidRDefault="00E279F8" w:rsidP="00E279F8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Pattern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sensitization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 PR-10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Ukraine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suggests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long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period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potential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tree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pollen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allergy</w:t>
            </w:r>
            <w:proofErr w:type="spellEnd"/>
          </w:p>
        </w:tc>
      </w:tr>
      <w:tr w:rsidR="00520061" w:rsidRPr="00E279F8" w14:paraId="5B239CA7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7E5D" w14:textId="43708901" w:rsidR="00520061" w:rsidRPr="00520061" w:rsidRDefault="00520061" w:rsidP="0052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 w:rsidRPr="00AD4417">
              <w:rPr>
                <w:rFonts w:ascii="Calibri" w:hAnsi="Calibri" w:cs="Calibri"/>
                <w:i/>
                <w:sz w:val="16"/>
                <w:szCs w:val="16"/>
                <w:lang w:val="en-GB"/>
              </w:rPr>
              <w:lastRenderedPageBreak/>
              <w:t>16.15 –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70AD" w14:textId="06D35861" w:rsidR="00520061" w:rsidRPr="00520061" w:rsidRDefault="00520061" w:rsidP="00520061">
            <w:pPr>
              <w:spacing w:line="240" w:lineRule="auto"/>
              <w:contextualSpacing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proofErr w:type="spellStart"/>
            <w:r w:rsidRPr="00520061">
              <w:rPr>
                <w:rFonts w:asciiTheme="majorHAnsi" w:hAnsiTheme="majorHAnsi" w:cstheme="majorHAnsi"/>
                <w:bCs/>
                <w:sz w:val="18"/>
                <w:szCs w:val="18"/>
              </w:rPr>
              <w:t>Ngoc</w:t>
            </w:r>
            <w:proofErr w:type="spellEnd"/>
            <w:r w:rsidRPr="0052006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520061">
              <w:rPr>
                <w:rFonts w:asciiTheme="majorHAnsi" w:hAnsiTheme="majorHAnsi" w:cstheme="majorHAnsi"/>
                <w:bCs/>
                <w:sz w:val="18"/>
                <w:szCs w:val="18"/>
              </w:rPr>
              <w:t>Thi</w:t>
            </w:r>
            <w:proofErr w:type="spellEnd"/>
            <w:r w:rsidRPr="0052006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520061">
              <w:rPr>
                <w:rFonts w:asciiTheme="majorHAnsi" w:hAnsiTheme="majorHAnsi" w:cstheme="majorHAnsi"/>
                <w:bCs/>
                <w:sz w:val="18"/>
                <w:szCs w:val="18"/>
              </w:rPr>
              <w:t>Pham</w:t>
            </w:r>
            <w:proofErr w:type="spellEnd"/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Poland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9435" w14:textId="14CB5195" w:rsidR="00520061" w:rsidRPr="00520061" w:rsidRDefault="00520061" w:rsidP="00520061">
            <w:pPr>
              <w:pStyle w:val="papertitle"/>
              <w:spacing w:after="2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20061">
              <w:rPr>
                <w:rFonts w:asciiTheme="majorHAnsi" w:hAnsiTheme="majorHAnsi" w:cstheme="majorHAnsi"/>
                <w:sz w:val="18"/>
                <w:szCs w:val="18"/>
              </w:rPr>
              <w:t xml:space="preserve">Allergenic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520061">
              <w:rPr>
                <w:rFonts w:asciiTheme="majorHAnsi" w:hAnsiTheme="majorHAnsi" w:cstheme="majorHAnsi"/>
                <w:sz w:val="18"/>
                <w:szCs w:val="18"/>
              </w:rPr>
              <w:t xml:space="preserve">otential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520061">
              <w:rPr>
                <w:rFonts w:asciiTheme="majorHAnsi" w:hAnsiTheme="majorHAnsi" w:cstheme="majorHAnsi"/>
                <w:sz w:val="18"/>
                <w:szCs w:val="18"/>
              </w:rPr>
              <w:t xml:space="preserve">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520061">
              <w:rPr>
                <w:rFonts w:asciiTheme="majorHAnsi" w:hAnsiTheme="majorHAnsi" w:cstheme="majorHAnsi"/>
                <w:sz w:val="18"/>
                <w:szCs w:val="18"/>
              </w:rPr>
              <w:t xml:space="preserve">rban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</w:t>
            </w:r>
            <w:r w:rsidRPr="00520061">
              <w:rPr>
                <w:rFonts w:asciiTheme="majorHAnsi" w:hAnsiTheme="majorHAnsi" w:cstheme="majorHAnsi"/>
                <w:sz w:val="18"/>
                <w:szCs w:val="18"/>
              </w:rPr>
              <w:t xml:space="preserve">reen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520061">
              <w:rPr>
                <w:rFonts w:asciiTheme="majorHAnsi" w:hAnsiTheme="majorHAnsi" w:cstheme="majorHAnsi"/>
                <w:sz w:val="18"/>
                <w:szCs w:val="18"/>
              </w:rPr>
              <w:t xml:space="preserve">paces,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520061">
              <w:rPr>
                <w:rFonts w:asciiTheme="majorHAnsi" w:hAnsiTheme="majorHAnsi" w:cstheme="majorHAnsi"/>
                <w:sz w:val="18"/>
                <w:szCs w:val="18"/>
              </w:rPr>
              <w:t xml:space="preserve">ase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520061">
              <w:rPr>
                <w:rFonts w:asciiTheme="majorHAnsi" w:hAnsiTheme="majorHAnsi" w:cstheme="majorHAnsi"/>
                <w:sz w:val="18"/>
                <w:szCs w:val="18"/>
              </w:rPr>
              <w:t xml:space="preserve">tudy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520061">
              <w:rPr>
                <w:rFonts w:asciiTheme="majorHAnsi" w:hAnsiTheme="majorHAnsi" w:cstheme="majorHAnsi"/>
                <w:sz w:val="18"/>
                <w:szCs w:val="18"/>
              </w:rPr>
              <w:t xml:space="preserve">rom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520061">
              <w:rPr>
                <w:rFonts w:asciiTheme="majorHAnsi" w:hAnsiTheme="majorHAnsi" w:cstheme="majorHAnsi"/>
                <w:sz w:val="18"/>
                <w:szCs w:val="18"/>
              </w:rPr>
              <w:t>oznań, Poland (Central Europe)</w:t>
            </w:r>
          </w:p>
        </w:tc>
      </w:tr>
      <w:tr w:rsidR="00520061" w:rsidRPr="00E279F8" w14:paraId="1C6995B9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B26A" w14:textId="4F44B28B" w:rsidR="00520061" w:rsidRPr="00AD4417" w:rsidRDefault="00520061" w:rsidP="0052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AD4417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16.30 –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441B" w14:textId="6CC3B02C" w:rsidR="00520061" w:rsidRPr="00E279F8" w:rsidRDefault="00520061" w:rsidP="00520061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Djubina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Latvia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911B" w14:textId="41598E11" w:rsidR="00520061" w:rsidRPr="00C57A33" w:rsidRDefault="00520061" w:rsidP="00520061">
            <w:pPr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C57A33">
              <w:rPr>
                <w:rFonts w:ascii="Calibri" w:hAnsi="Calibri" w:cs="Calibri"/>
                <w:sz w:val="18"/>
                <w:szCs w:val="18"/>
                <w:lang w:val="en-US"/>
              </w:rPr>
              <w:t>lean and polluted pollen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analysis by S</w:t>
            </w:r>
            <w:r w:rsidRPr="00C57A3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canning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</w:t>
            </w:r>
            <w:r w:rsidRPr="00C57A3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lectron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</w:t>
            </w:r>
            <w:r w:rsidRPr="00C57A3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icroscope</w:t>
            </w:r>
          </w:p>
        </w:tc>
      </w:tr>
      <w:tr w:rsidR="00520061" w:rsidRPr="00E279F8" w14:paraId="699739E4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A760" w14:textId="19826DC4" w:rsidR="00520061" w:rsidRPr="00AD4417" w:rsidRDefault="00520061" w:rsidP="0052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AD4417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16.45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31E3" w14:textId="77777777" w:rsidR="00520061" w:rsidRPr="00E279F8" w:rsidRDefault="00520061" w:rsidP="00520061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Relebogile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Keneilwe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Podile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  <w:p w14:paraId="7C870648" w14:textId="77E29F03" w:rsidR="00520061" w:rsidRPr="00E279F8" w:rsidRDefault="00520061" w:rsidP="00520061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South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Africa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F476" w14:textId="256139DD" w:rsidR="00520061" w:rsidRPr="00C57A33" w:rsidRDefault="00520061" w:rsidP="00520061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Characterizing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aerospora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ambient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particulate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matter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over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Potchefstroom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during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period (13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March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- 26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March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2023)</w:t>
            </w:r>
          </w:p>
        </w:tc>
      </w:tr>
      <w:tr w:rsidR="00520061" w:rsidRPr="00E279F8" w14:paraId="27180DA7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FAAE" w14:textId="3BB9C7ED" w:rsidR="00520061" w:rsidRPr="00AD4417" w:rsidRDefault="00520061" w:rsidP="0052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AD4417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17.00 – 17.15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CD32" w14:textId="77777777" w:rsidR="00520061" w:rsidRPr="00E279F8" w:rsidRDefault="00520061" w:rsidP="00520061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Oliwia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Wieczorek</w:t>
            </w:r>
            <w:proofErr w:type="spellEnd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  <w:p w14:paraId="35648BF3" w14:textId="7FDBE29C" w:rsidR="00520061" w:rsidRPr="00E279F8" w:rsidRDefault="00520061" w:rsidP="00520061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Poland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BF98" w14:textId="53169BBB" w:rsidR="00520061" w:rsidRPr="00C57A33" w:rsidRDefault="00520061" w:rsidP="00520061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Allergenicity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Cupressales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pollen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grains</w:t>
            </w:r>
            <w:proofErr w:type="spellEnd"/>
          </w:p>
        </w:tc>
      </w:tr>
      <w:tr w:rsidR="007F179F" w:rsidRPr="00E279F8" w14:paraId="46E15C55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8650" w14:textId="2B76BE83" w:rsidR="007F179F" w:rsidRPr="007F179F" w:rsidRDefault="007F179F" w:rsidP="0052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 w:rsidRPr="00AD4417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17.</w:t>
            </w:r>
            <w:r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15</w:t>
            </w:r>
            <w:r w:rsidRPr="00AD4417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 xml:space="preserve"> – 17.</w:t>
            </w:r>
            <w:r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D3FF" w14:textId="77777777" w:rsidR="007F179F" w:rsidRDefault="007F179F" w:rsidP="00520061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Palamarchuk</w:t>
            </w:r>
            <w:proofErr w:type="spellEnd"/>
          </w:p>
          <w:p w14:paraId="15127A90" w14:textId="1D9FDF78" w:rsidR="007F179F" w:rsidRPr="00E279F8" w:rsidRDefault="007F179F" w:rsidP="00520061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Finland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B571" w14:textId="7D5F37C8" w:rsidR="007F179F" w:rsidRPr="00C16B2A" w:rsidRDefault="00C16B2A" w:rsidP="00520061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Long</w:t>
            </w:r>
            <w:proofErr w:type="spellEnd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-term </w:t>
            </w:r>
            <w:proofErr w:type="spellStart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pollen</w:t>
            </w:r>
            <w:proofErr w:type="spellEnd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season</w:t>
            </w:r>
            <w:proofErr w:type="spellEnd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shift</w:t>
            </w:r>
            <w:proofErr w:type="spellEnd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as</w:t>
            </w:r>
            <w:proofErr w:type="spellEnd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response</w:t>
            </w:r>
            <w:proofErr w:type="spellEnd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to </w:t>
            </w:r>
            <w:proofErr w:type="spellStart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climate</w:t>
            </w:r>
            <w:proofErr w:type="spellEnd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16B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change</w:t>
            </w:r>
            <w:proofErr w:type="spellEnd"/>
          </w:p>
        </w:tc>
      </w:tr>
      <w:tr w:rsidR="00520061" w:rsidRPr="00E279F8" w14:paraId="028CF8F1" w14:textId="77777777" w:rsidTr="00E279F8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3B9B" w14:textId="4C3802E7" w:rsidR="00520061" w:rsidRPr="00AD4417" w:rsidRDefault="007F179F" w:rsidP="0052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AD4417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17.</w:t>
            </w:r>
            <w:r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30</w:t>
            </w:r>
            <w:r w:rsidRPr="00AD4417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 xml:space="preserve"> – 17.</w:t>
            </w:r>
            <w:r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57C8" w14:textId="77777777" w:rsidR="00520061" w:rsidRPr="00E279F8" w:rsidRDefault="00520061" w:rsidP="00520061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79F8">
              <w:rPr>
                <w:rFonts w:ascii="Calibri" w:hAnsi="Calibri" w:cs="Calibri"/>
                <w:color w:val="000000"/>
                <w:sz w:val="18"/>
                <w:szCs w:val="18"/>
              </w:rPr>
              <w:t>Olga Sozinova</w:t>
            </w:r>
          </w:p>
          <w:p w14:paraId="7B5B9C65" w14:textId="44316BEC" w:rsidR="00520061" w:rsidRPr="00E279F8" w:rsidRDefault="00520061" w:rsidP="00520061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1586" w14:textId="77777777" w:rsidR="00520061" w:rsidRPr="00C57A33" w:rsidRDefault="00520061" w:rsidP="00520061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Personalized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pollen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allergy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symptom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forecasts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over</w:t>
            </w:r>
            <w:proofErr w:type="spellEnd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7A33">
              <w:rPr>
                <w:rFonts w:ascii="Calibri" w:hAnsi="Calibri" w:cs="Calibri"/>
                <w:color w:val="000000"/>
                <w:sz w:val="18"/>
                <w:szCs w:val="18"/>
              </w:rPr>
              <w:t>Europe</w:t>
            </w:r>
            <w:proofErr w:type="spellEnd"/>
          </w:p>
          <w:p w14:paraId="048BCEE6" w14:textId="3307EE2B" w:rsidR="00520061" w:rsidRPr="00C57A33" w:rsidRDefault="00520061" w:rsidP="00520061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0061" w:rsidRPr="00E279F8" w14:paraId="23A73B8E" w14:textId="77777777" w:rsidTr="00AD4417">
        <w:trPr>
          <w:trHeight w:val="197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4343" w14:textId="55C17E1A" w:rsidR="00520061" w:rsidRPr="00E279F8" w:rsidRDefault="00520061" w:rsidP="0052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</w:pPr>
            <w:r w:rsidRPr="00E279F8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Closing, discussions </w:t>
            </w:r>
          </w:p>
        </w:tc>
      </w:tr>
    </w:tbl>
    <w:p w14:paraId="422AA8C9" w14:textId="1AF4FFD9" w:rsidR="0055093F" w:rsidRPr="00CF270E" w:rsidRDefault="0055093F" w:rsidP="00CF270E">
      <w:pPr>
        <w:spacing w:after="160" w:line="240" w:lineRule="auto"/>
        <w:rPr>
          <w:rFonts w:eastAsia="Calibri"/>
          <w:color w:val="002D86"/>
          <w:sz w:val="19"/>
          <w:szCs w:val="19"/>
          <w:lang w:val="en-GB" w:eastAsia="en-US"/>
        </w:rPr>
      </w:pPr>
    </w:p>
    <w:sectPr w:rsidR="0055093F" w:rsidRPr="00CF270E" w:rsidSect="00E279F8">
      <w:pgSz w:w="11906" w:h="16838" w:code="9"/>
      <w:pgMar w:top="0" w:right="425" w:bottom="0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710C" w14:textId="77777777" w:rsidR="00262B20" w:rsidRDefault="00262B20" w:rsidP="001E409B">
      <w:pPr>
        <w:spacing w:line="240" w:lineRule="auto"/>
      </w:pPr>
      <w:r>
        <w:separator/>
      </w:r>
    </w:p>
  </w:endnote>
  <w:endnote w:type="continuationSeparator" w:id="0">
    <w:p w14:paraId="479C56B2" w14:textId="77777777" w:rsidR="00262B20" w:rsidRDefault="00262B20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F323" w14:textId="77777777" w:rsidR="00262B20" w:rsidRDefault="00262B20" w:rsidP="001E409B">
      <w:pPr>
        <w:spacing w:line="240" w:lineRule="auto"/>
      </w:pPr>
      <w:r>
        <w:separator/>
      </w:r>
    </w:p>
  </w:footnote>
  <w:footnote w:type="continuationSeparator" w:id="0">
    <w:p w14:paraId="297CABC7" w14:textId="77777777" w:rsidR="00262B20" w:rsidRDefault="00262B20" w:rsidP="001E40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192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jE1MjEzNjQwNzBR0lEKTi0uzszPAykwrAUAZQeqgiwAAAA="/>
  </w:docVars>
  <w:rsids>
    <w:rsidRoot w:val="0066094D"/>
    <w:rsid w:val="00022C3A"/>
    <w:rsid w:val="00061C0C"/>
    <w:rsid w:val="00061E2E"/>
    <w:rsid w:val="00071D1F"/>
    <w:rsid w:val="0008002D"/>
    <w:rsid w:val="0008273B"/>
    <w:rsid w:val="00097128"/>
    <w:rsid w:val="000A6F28"/>
    <w:rsid w:val="000D7977"/>
    <w:rsid w:val="000F26EA"/>
    <w:rsid w:val="001055FE"/>
    <w:rsid w:val="0011564A"/>
    <w:rsid w:val="0014579B"/>
    <w:rsid w:val="00172951"/>
    <w:rsid w:val="00177DA4"/>
    <w:rsid w:val="00180444"/>
    <w:rsid w:val="001A0C20"/>
    <w:rsid w:val="001B64B8"/>
    <w:rsid w:val="001C7CBC"/>
    <w:rsid w:val="001E09DD"/>
    <w:rsid w:val="001E2424"/>
    <w:rsid w:val="001E409B"/>
    <w:rsid w:val="001E608E"/>
    <w:rsid w:val="00204C42"/>
    <w:rsid w:val="00207A42"/>
    <w:rsid w:val="0021373D"/>
    <w:rsid w:val="00213B2E"/>
    <w:rsid w:val="00217219"/>
    <w:rsid w:val="0022164C"/>
    <w:rsid w:val="00236D30"/>
    <w:rsid w:val="002404B4"/>
    <w:rsid w:val="002409E7"/>
    <w:rsid w:val="00255BE3"/>
    <w:rsid w:val="00262B20"/>
    <w:rsid w:val="00267201"/>
    <w:rsid w:val="00292502"/>
    <w:rsid w:val="002D1A29"/>
    <w:rsid w:val="00300EDE"/>
    <w:rsid w:val="00334889"/>
    <w:rsid w:val="00342553"/>
    <w:rsid w:val="003568C8"/>
    <w:rsid w:val="0038584C"/>
    <w:rsid w:val="003D175C"/>
    <w:rsid w:val="003E2C3E"/>
    <w:rsid w:val="00400AB0"/>
    <w:rsid w:val="00404835"/>
    <w:rsid w:val="00421B55"/>
    <w:rsid w:val="00434E3C"/>
    <w:rsid w:val="004462CD"/>
    <w:rsid w:val="00465FAA"/>
    <w:rsid w:val="004B28A9"/>
    <w:rsid w:val="004B2A7A"/>
    <w:rsid w:val="004C6DB5"/>
    <w:rsid w:val="004D7A83"/>
    <w:rsid w:val="004F158D"/>
    <w:rsid w:val="00520061"/>
    <w:rsid w:val="005370A8"/>
    <w:rsid w:val="0055093F"/>
    <w:rsid w:val="00554A2B"/>
    <w:rsid w:val="00561255"/>
    <w:rsid w:val="005614B4"/>
    <w:rsid w:val="00563E25"/>
    <w:rsid w:val="00574335"/>
    <w:rsid w:val="005C1B06"/>
    <w:rsid w:val="005C3E21"/>
    <w:rsid w:val="005C4A4C"/>
    <w:rsid w:val="005C6999"/>
    <w:rsid w:val="005F5F3C"/>
    <w:rsid w:val="00615528"/>
    <w:rsid w:val="0066094D"/>
    <w:rsid w:val="00687E9A"/>
    <w:rsid w:val="00692516"/>
    <w:rsid w:val="006A67BC"/>
    <w:rsid w:val="006B16C4"/>
    <w:rsid w:val="006D16BB"/>
    <w:rsid w:val="0071687A"/>
    <w:rsid w:val="00753F06"/>
    <w:rsid w:val="00767A64"/>
    <w:rsid w:val="00797510"/>
    <w:rsid w:val="007B379D"/>
    <w:rsid w:val="007B7940"/>
    <w:rsid w:val="007E3DD8"/>
    <w:rsid w:val="007E774C"/>
    <w:rsid w:val="007F179F"/>
    <w:rsid w:val="008468CE"/>
    <w:rsid w:val="00851854"/>
    <w:rsid w:val="008523AD"/>
    <w:rsid w:val="00870CC8"/>
    <w:rsid w:val="00872F9B"/>
    <w:rsid w:val="00877867"/>
    <w:rsid w:val="00877BEF"/>
    <w:rsid w:val="00886B7A"/>
    <w:rsid w:val="0088765E"/>
    <w:rsid w:val="008A5996"/>
    <w:rsid w:val="008B4057"/>
    <w:rsid w:val="008C3C98"/>
    <w:rsid w:val="008E316F"/>
    <w:rsid w:val="008F2E2D"/>
    <w:rsid w:val="009068F1"/>
    <w:rsid w:val="00906EDB"/>
    <w:rsid w:val="00945AC3"/>
    <w:rsid w:val="00981960"/>
    <w:rsid w:val="009B6819"/>
    <w:rsid w:val="009D716F"/>
    <w:rsid w:val="009D7E39"/>
    <w:rsid w:val="009F5319"/>
    <w:rsid w:val="00A24FC6"/>
    <w:rsid w:val="00A31622"/>
    <w:rsid w:val="00A37998"/>
    <w:rsid w:val="00A54C03"/>
    <w:rsid w:val="00A61072"/>
    <w:rsid w:val="00A629A3"/>
    <w:rsid w:val="00A808FA"/>
    <w:rsid w:val="00AA7F34"/>
    <w:rsid w:val="00AB7D2D"/>
    <w:rsid w:val="00AC0FAE"/>
    <w:rsid w:val="00AD4417"/>
    <w:rsid w:val="00AD7B90"/>
    <w:rsid w:val="00AE19E8"/>
    <w:rsid w:val="00AF4D0C"/>
    <w:rsid w:val="00B260C3"/>
    <w:rsid w:val="00B42AC6"/>
    <w:rsid w:val="00B55AC6"/>
    <w:rsid w:val="00B7179C"/>
    <w:rsid w:val="00B71FBE"/>
    <w:rsid w:val="00B73C58"/>
    <w:rsid w:val="00B7616B"/>
    <w:rsid w:val="00BD76FD"/>
    <w:rsid w:val="00C0487F"/>
    <w:rsid w:val="00C16B2A"/>
    <w:rsid w:val="00C224D9"/>
    <w:rsid w:val="00C42D84"/>
    <w:rsid w:val="00C579EF"/>
    <w:rsid w:val="00C57A33"/>
    <w:rsid w:val="00C705A0"/>
    <w:rsid w:val="00C73F48"/>
    <w:rsid w:val="00C816C6"/>
    <w:rsid w:val="00C97B3F"/>
    <w:rsid w:val="00C97E5D"/>
    <w:rsid w:val="00CF2618"/>
    <w:rsid w:val="00CF270E"/>
    <w:rsid w:val="00CF68D5"/>
    <w:rsid w:val="00CF7097"/>
    <w:rsid w:val="00D3490D"/>
    <w:rsid w:val="00D358C2"/>
    <w:rsid w:val="00D405DF"/>
    <w:rsid w:val="00D50BF4"/>
    <w:rsid w:val="00D5196D"/>
    <w:rsid w:val="00D54B54"/>
    <w:rsid w:val="00D64D7F"/>
    <w:rsid w:val="00D75EAA"/>
    <w:rsid w:val="00D77887"/>
    <w:rsid w:val="00DC3237"/>
    <w:rsid w:val="00DC5420"/>
    <w:rsid w:val="00DC606C"/>
    <w:rsid w:val="00DC7C63"/>
    <w:rsid w:val="00DD6CE0"/>
    <w:rsid w:val="00DF5B72"/>
    <w:rsid w:val="00E03DC8"/>
    <w:rsid w:val="00E15FB8"/>
    <w:rsid w:val="00E2749B"/>
    <w:rsid w:val="00E27721"/>
    <w:rsid w:val="00E279F8"/>
    <w:rsid w:val="00E37014"/>
    <w:rsid w:val="00E55497"/>
    <w:rsid w:val="00E5799F"/>
    <w:rsid w:val="00E6415D"/>
    <w:rsid w:val="00E81360"/>
    <w:rsid w:val="00E85CBD"/>
    <w:rsid w:val="00E94232"/>
    <w:rsid w:val="00EB0AC0"/>
    <w:rsid w:val="00EB1824"/>
    <w:rsid w:val="00EC39BF"/>
    <w:rsid w:val="00ED1DB3"/>
    <w:rsid w:val="00F21190"/>
    <w:rsid w:val="00F21A94"/>
    <w:rsid w:val="00F23EF4"/>
    <w:rsid w:val="00F43E66"/>
    <w:rsid w:val="00F47FE1"/>
    <w:rsid w:val="00F50F16"/>
    <w:rsid w:val="00F5712D"/>
    <w:rsid w:val="00F7250E"/>
    <w:rsid w:val="00F72D55"/>
    <w:rsid w:val="00FC2A0F"/>
    <w:rsid w:val="00FC2F50"/>
    <w:rsid w:val="00FC3036"/>
    <w:rsid w:val="00FE721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uiPriority w:val="22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867"/>
    <w:rPr>
      <w:color w:val="0000FF"/>
      <w:u w:val="single"/>
    </w:rPr>
  </w:style>
  <w:style w:type="character" w:customStyle="1" w:styleId="affiliation">
    <w:name w:val="affiliation"/>
    <w:basedOn w:val="DefaultParagraphFont"/>
    <w:rsid w:val="00877867"/>
  </w:style>
  <w:style w:type="paragraph" w:customStyle="1" w:styleId="papertitle">
    <w:name w:val="paper title"/>
    <w:rsid w:val="00520061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8DC0-B73B-4317-A7B0-9BF91C33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Olga Sozinova</cp:lastModifiedBy>
  <cp:revision>20</cp:revision>
  <cp:lastPrinted>2023-01-30T12:31:00Z</cp:lastPrinted>
  <dcterms:created xsi:type="dcterms:W3CDTF">2024-01-24T13:02:00Z</dcterms:created>
  <dcterms:modified xsi:type="dcterms:W3CDTF">2024-01-30T19:41:00Z</dcterms:modified>
</cp:coreProperties>
</file>