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8C3807" w:rsidRPr="0071687A" w:rsidTr="004F737A">
        <w:trPr>
          <w:trHeight w:val="2576"/>
        </w:trPr>
        <w:tc>
          <w:tcPr>
            <w:tcW w:w="6028" w:type="dxa"/>
          </w:tcPr>
          <w:p w:rsidR="008C3807" w:rsidRPr="0071687A" w:rsidRDefault="008C3807" w:rsidP="004F737A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86F6DD8" wp14:editId="05D5C912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:rsidR="008C3807" w:rsidRPr="003F5D19" w:rsidRDefault="008C3807" w:rsidP="004F737A">
            <w:pPr>
              <w:rPr>
                <w:b/>
                <w:color w:val="002060"/>
                <w:sz w:val="28"/>
                <w:szCs w:val="28"/>
                <w:lang w:val="lv-LV"/>
              </w:rPr>
            </w:pPr>
            <w:r w:rsidRPr="003F5D19">
              <w:rPr>
                <w:b/>
                <w:color w:val="002060"/>
                <w:sz w:val="28"/>
                <w:szCs w:val="28"/>
                <w:lang w:val="lv-LV"/>
              </w:rPr>
              <w:t>Uzņēmējdarbības un vadības dažādi aspekti</w:t>
            </w:r>
          </w:p>
          <w:p w:rsidR="00172B69" w:rsidRPr="005C3E21" w:rsidRDefault="00172B69" w:rsidP="004F737A">
            <w:pPr>
              <w:rPr>
                <w:b/>
                <w:color w:val="002060"/>
                <w:sz w:val="28"/>
                <w:szCs w:val="28"/>
                <w:lang w:val="en-GB"/>
              </w:rPr>
            </w:pPr>
            <w:r>
              <w:rPr>
                <w:b/>
                <w:color w:val="002060"/>
                <w:sz w:val="28"/>
                <w:szCs w:val="28"/>
                <w:lang w:val="en-GB"/>
              </w:rPr>
              <w:t>Different Aspects of Entrepreneurship and Management</w:t>
            </w:r>
          </w:p>
          <w:p w:rsidR="008C3807" w:rsidRPr="005C3E21" w:rsidRDefault="008C3807" w:rsidP="004F737A">
            <w:pPr>
              <w:rPr>
                <w:b/>
                <w:color w:val="002060"/>
                <w:sz w:val="16"/>
                <w:szCs w:val="16"/>
                <w:lang w:val="en-GB"/>
              </w:rPr>
            </w:pPr>
          </w:p>
          <w:p w:rsidR="008C3807" w:rsidRPr="005C3E21" w:rsidRDefault="008C3807" w:rsidP="004F737A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:rsidR="008C3807" w:rsidRPr="00172B69" w:rsidRDefault="00172B69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  <w:r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Ceturtdien</w:t>
            </w:r>
            <w:r w:rsidR="008C3807"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, </w:t>
            </w:r>
            <w:r w:rsidR="008C3807"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2025</w:t>
            </w:r>
            <w:r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.</w:t>
            </w:r>
            <w:r w:rsidR="008C3807"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gada </w:t>
            </w:r>
            <w:r w:rsidR="005D1A95"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27</w:t>
            </w:r>
            <w:r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.</w:t>
            </w:r>
            <w:r w:rsidR="008C3807"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februārī, plkst.</w:t>
            </w:r>
            <w:r w:rsidR="005D1A95"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11</w:t>
            </w:r>
            <w:r w:rsidR="008C3807" w:rsidRPr="00172B69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.00 </w:t>
            </w:r>
          </w:p>
          <w:p w:rsidR="008C3807" w:rsidRPr="00172B69" w:rsidRDefault="008C3807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  <w:r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Aspazijas bulvārī 5,</w:t>
            </w:r>
            <w:r w:rsidR="005D1A95"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 </w:t>
            </w:r>
            <w:r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322.auditorijā,</w:t>
            </w:r>
            <w:r w:rsidR="005D1A95"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 </w:t>
            </w:r>
            <w:r w:rsidRPr="00172B69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Rīgā</w:t>
            </w:r>
          </w:p>
          <w:p w:rsidR="008C3807" w:rsidRPr="00DF5B72" w:rsidRDefault="008C3807" w:rsidP="004F737A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:rsidR="008C3807" w:rsidRPr="005C3E21" w:rsidRDefault="008C3807" w:rsidP="008C3807">
      <w:pPr>
        <w:spacing w:before="600"/>
        <w:jc w:val="center"/>
        <w:rPr>
          <w:b/>
          <w:color w:val="002060"/>
          <w:szCs w:val="44"/>
          <w:lang w:val="en-GB"/>
        </w:rPr>
      </w:pPr>
      <w:r w:rsidRPr="00172B69">
        <w:rPr>
          <w:b/>
          <w:color w:val="002060"/>
          <w:sz w:val="32"/>
          <w:szCs w:val="32"/>
          <w:lang w:val="lv-LV"/>
        </w:rPr>
        <w:t>Programma</w:t>
      </w:r>
      <w:r w:rsidR="00172B69">
        <w:rPr>
          <w:b/>
          <w:color w:val="002060"/>
          <w:sz w:val="32"/>
          <w:szCs w:val="32"/>
          <w:lang w:val="en-GB"/>
        </w:rPr>
        <w:t xml:space="preserve"> </w:t>
      </w:r>
      <w:r w:rsidRPr="005C3E21">
        <w:rPr>
          <w:b/>
          <w:color w:val="002060"/>
          <w:sz w:val="32"/>
          <w:szCs w:val="32"/>
          <w:lang w:val="en-GB"/>
        </w:rPr>
        <w:t>/</w:t>
      </w:r>
      <w:r w:rsidR="00172B69">
        <w:rPr>
          <w:b/>
          <w:color w:val="002060"/>
          <w:sz w:val="32"/>
          <w:szCs w:val="32"/>
          <w:lang w:val="en-GB"/>
        </w:rPr>
        <w:t xml:space="preserve"> </w:t>
      </w:r>
      <w:r w:rsidRPr="005C3E21">
        <w:rPr>
          <w:b/>
          <w:color w:val="002060"/>
          <w:sz w:val="32"/>
          <w:szCs w:val="32"/>
          <w:lang w:val="en-GB"/>
        </w:rPr>
        <w:t>Programme</w:t>
      </w:r>
    </w:p>
    <w:p w:rsidR="008C3807" w:rsidRPr="005C3E21" w:rsidRDefault="008C3807" w:rsidP="008C3807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405"/>
        <w:gridCol w:w="7093"/>
      </w:tblGrid>
      <w:tr w:rsidR="008C3807" w:rsidRPr="0071687A" w:rsidTr="004F737A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07" w:rsidRPr="0071687A" w:rsidRDefault="003F5D19" w:rsidP="003F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3F5D19">
              <w:rPr>
                <w:b/>
                <w:lang w:val="lv-LV"/>
              </w:rPr>
              <w:t>Vadītāja</w:t>
            </w:r>
            <w:r w:rsidR="008C3807">
              <w:rPr>
                <w:b/>
                <w:lang w:val="en-GB"/>
              </w:rPr>
              <w:t xml:space="preserve">: </w:t>
            </w:r>
            <w:r>
              <w:rPr>
                <w:b/>
                <w:lang w:val="lv-LV"/>
              </w:rPr>
              <w:t>p</w:t>
            </w:r>
            <w:r w:rsidR="008C3807" w:rsidRPr="00D47940">
              <w:rPr>
                <w:b/>
                <w:lang w:val="lv-LV"/>
              </w:rPr>
              <w:t>rof. Biruta Sloka</w:t>
            </w:r>
          </w:p>
        </w:tc>
      </w:tr>
      <w:tr w:rsidR="008C3807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07" w:rsidRPr="0071687A" w:rsidRDefault="008C3807" w:rsidP="00DB5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1</w:t>
            </w:r>
            <w:r w:rsidR="005D1A95">
              <w:rPr>
                <w:b/>
                <w:color w:val="44546A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.00–1</w:t>
            </w:r>
            <w:r w:rsidR="00DB5751">
              <w:rPr>
                <w:b/>
                <w:color w:val="44546A" w:themeColor="text2"/>
                <w:sz w:val="20"/>
                <w:szCs w:val="20"/>
                <w:lang w:val="en-GB"/>
              </w:rPr>
              <w:t>1.0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07" w:rsidRPr="003F5D19" w:rsidRDefault="008C3807" w:rsidP="00DB5751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Prof. </w:t>
            </w:r>
            <w:r w:rsidR="005D1A95" w:rsidRPr="003F5D19">
              <w:rPr>
                <w:b/>
                <w:i/>
                <w:lang w:val="lv-LV"/>
              </w:rPr>
              <w:t>Biruta Sloka</w:t>
            </w:r>
          </w:p>
          <w:p w:rsidR="008C3807" w:rsidRPr="003F5D19" w:rsidRDefault="005D1A95" w:rsidP="00DB5751">
            <w:pPr>
              <w:spacing w:line="240" w:lineRule="auto"/>
              <w:rPr>
                <w:i/>
                <w:lang w:val="lv-LV"/>
              </w:rPr>
            </w:pPr>
            <w:r w:rsidRPr="003F5D19">
              <w:rPr>
                <w:i/>
                <w:lang w:val="lv-LV"/>
              </w:rPr>
              <w:t>LU ESZF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07" w:rsidRPr="00D47940" w:rsidRDefault="00172B69" w:rsidP="00DB5751">
            <w:pPr>
              <w:spacing w:line="240" w:lineRule="auto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Atklāšana</w:t>
            </w:r>
          </w:p>
          <w:p w:rsidR="008C3807" w:rsidRPr="0071687A" w:rsidRDefault="008C3807" w:rsidP="00DB5751">
            <w:pPr>
              <w:spacing w:line="240" w:lineRule="auto"/>
              <w:jc w:val="both"/>
              <w:rPr>
                <w:b/>
                <w:lang w:val="en-GB"/>
              </w:rPr>
            </w:pPr>
          </w:p>
        </w:tc>
      </w:tr>
      <w:tr w:rsidR="005D1A95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A95" w:rsidRPr="0071687A" w:rsidRDefault="005D1A95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1</w:t>
            </w:r>
            <w:r w:rsidR="00DB5751">
              <w:rPr>
                <w:b/>
                <w:color w:val="44546A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.</w:t>
            </w:r>
            <w:r w:rsidR="00172B69">
              <w:rPr>
                <w:b/>
                <w:color w:val="44546A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5–</w:t>
            </w:r>
            <w:r w:rsidR="00DB5751">
              <w:rPr>
                <w:b/>
                <w:color w:val="44546A" w:themeColor="text2"/>
                <w:sz w:val="20"/>
                <w:szCs w:val="20"/>
                <w:lang w:val="en-GB"/>
              </w:rPr>
              <w:t>11.</w:t>
            </w:r>
            <w:r w:rsidR="00172B69">
              <w:rPr>
                <w:b/>
                <w:color w:val="44546A" w:themeColor="text2"/>
                <w:sz w:val="20"/>
                <w:szCs w:val="20"/>
                <w:lang w:val="en-GB"/>
              </w:rPr>
              <w:t>2</w:t>
            </w:r>
            <w:r w:rsidR="00DB5751">
              <w:rPr>
                <w:b/>
                <w:color w:val="44546A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1A95" w:rsidRPr="003F5D19" w:rsidRDefault="005D1A95" w:rsidP="00DB5751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Juris </w:t>
            </w:r>
            <w:proofErr w:type="spellStart"/>
            <w:r w:rsidRPr="003F5D19">
              <w:rPr>
                <w:b/>
                <w:i/>
                <w:lang w:val="lv-LV"/>
              </w:rPr>
              <w:t>Uzulans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95" w:rsidRPr="00DB5751" w:rsidRDefault="005D1A95" w:rsidP="005D3108">
            <w:pPr>
              <w:widowControl w:val="0"/>
              <w:spacing w:line="240" w:lineRule="auto"/>
              <w:rPr>
                <w:lang w:val="en-GB"/>
              </w:rPr>
            </w:pPr>
            <w:r w:rsidRPr="00DB5751">
              <w:rPr>
                <w:lang w:val="en-GB"/>
              </w:rPr>
              <w:t xml:space="preserve">Example </w:t>
            </w:r>
            <w:r w:rsidR="005D3108">
              <w:rPr>
                <w:lang w:val="en-GB"/>
              </w:rPr>
              <w:t>o</w:t>
            </w:r>
            <w:r w:rsidR="005D3108" w:rsidRPr="00DB5751">
              <w:rPr>
                <w:lang w:val="en-GB"/>
              </w:rPr>
              <w:t xml:space="preserve">f Risk Register Analysis </w:t>
            </w:r>
            <w:r w:rsidR="005D3108">
              <w:rPr>
                <w:lang w:val="en-GB"/>
              </w:rPr>
              <w:t>w</w:t>
            </w:r>
            <w:r w:rsidR="005D3108" w:rsidRPr="00DB5751">
              <w:rPr>
                <w:lang w:val="en-GB"/>
              </w:rPr>
              <w:t xml:space="preserve">ith </w:t>
            </w:r>
            <w:r w:rsidR="005D3108">
              <w:rPr>
                <w:lang w:val="en-GB"/>
              </w:rPr>
              <w:t>a</w:t>
            </w:r>
            <w:r w:rsidR="005D3108" w:rsidRPr="00DB5751">
              <w:rPr>
                <w:lang w:val="en-GB"/>
              </w:rPr>
              <w:t xml:space="preserve"> Business Analytics Application</w:t>
            </w:r>
          </w:p>
        </w:tc>
      </w:tr>
      <w:tr w:rsidR="00172B69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11.20–11.3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B69" w:rsidRPr="003F5D19" w:rsidRDefault="00172B69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5D1A95">
              <w:rPr>
                <w:b/>
                <w:i/>
                <w:lang w:val="lv-LV"/>
              </w:rPr>
              <w:t>Ilona Dubra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9" w:rsidRPr="00DB5751" w:rsidRDefault="005D3108" w:rsidP="00172B69">
            <w:pPr>
              <w:widowControl w:val="0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SAP Analytics Cloud: AI for P</w:t>
            </w:r>
            <w:r w:rsidR="00172B69" w:rsidRPr="00DB5751">
              <w:rPr>
                <w:lang w:val="en-GB"/>
              </w:rPr>
              <w:t>lanning and Analysis</w:t>
            </w:r>
          </w:p>
        </w:tc>
      </w:tr>
      <w:tr w:rsidR="00172B69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11.35–11.50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B69" w:rsidRPr="003F5D19" w:rsidRDefault="00172B69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5D1A95">
              <w:rPr>
                <w:b/>
                <w:i/>
                <w:lang w:val="lv-LV"/>
              </w:rPr>
              <w:t xml:space="preserve">Aleksejs </w:t>
            </w:r>
            <w:proofErr w:type="spellStart"/>
            <w:r w:rsidRPr="005D1A95">
              <w:rPr>
                <w:b/>
                <w:i/>
                <w:lang w:val="lv-LV"/>
              </w:rPr>
              <w:t>Vesjolijs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9" w:rsidRPr="00DB5751" w:rsidRDefault="00172B69" w:rsidP="00172B69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DB5751">
              <w:rPr>
                <w:lang w:val="en-GB"/>
              </w:rPr>
              <w:t>Realtime</w:t>
            </w:r>
            <w:proofErr w:type="spellEnd"/>
            <w:r w:rsidRPr="00DB5751">
              <w:rPr>
                <w:lang w:val="en-GB"/>
              </w:rPr>
              <w:t xml:space="preserve"> Data-driven Decision-making Methodology for Hyperloop Technology Project Maturity Level Evaluation</w:t>
            </w:r>
          </w:p>
        </w:tc>
      </w:tr>
      <w:tr w:rsidR="00172B69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11.50–12.05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B69" w:rsidRPr="003F5D19" w:rsidRDefault="00172B69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Oļegs </w:t>
            </w:r>
            <w:proofErr w:type="spellStart"/>
            <w:r w:rsidRPr="003F5D19">
              <w:rPr>
                <w:b/>
                <w:i/>
                <w:lang w:val="lv-LV"/>
              </w:rPr>
              <w:t>Ņikadimovs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9" w:rsidRPr="00DB5751" w:rsidRDefault="00172B69" w:rsidP="00172B69">
            <w:pPr>
              <w:widowControl w:val="0"/>
              <w:spacing w:line="240" w:lineRule="auto"/>
              <w:rPr>
                <w:lang w:val="en-GB"/>
              </w:rPr>
            </w:pPr>
            <w:r w:rsidRPr="00DB5751">
              <w:rPr>
                <w:lang w:val="en-GB"/>
              </w:rPr>
              <w:t>Fostering Sustainability through Corporate Social Responsibility: Consumer Perspectives and Competitive Advantage</w:t>
            </w:r>
          </w:p>
        </w:tc>
      </w:tr>
      <w:tr w:rsidR="00172B69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05–12.20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B69" w:rsidRPr="003F5D19" w:rsidRDefault="00975503" w:rsidP="00172B69">
            <w:pPr>
              <w:spacing w:line="240" w:lineRule="auto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Aija Žī</w:t>
            </w:r>
            <w:r w:rsidR="00172B69" w:rsidRPr="003F5D19">
              <w:rPr>
                <w:b/>
                <w:i/>
                <w:lang w:val="lv-LV"/>
              </w:rPr>
              <w:t>gure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9" w:rsidRPr="000E3170" w:rsidRDefault="005D3108" w:rsidP="00172B69">
            <w:pPr>
              <w:widowControl w:val="0"/>
              <w:spacing w:line="240" w:lineRule="auto"/>
              <w:rPr>
                <w:lang w:val="lv-LV"/>
              </w:rPr>
            </w:pPr>
            <w:r>
              <w:rPr>
                <w:lang w:val="en-GB"/>
              </w:rPr>
              <w:t>Main Questions by Entrepreneurship Students on Practical Application of S</w:t>
            </w:r>
            <w:r w:rsidR="00172B69">
              <w:rPr>
                <w:lang w:val="en-GB"/>
              </w:rPr>
              <w:t>tatistics</w:t>
            </w:r>
          </w:p>
        </w:tc>
      </w:tr>
      <w:tr w:rsidR="00172B69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12.20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2.35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B69" w:rsidRPr="003F5D19" w:rsidRDefault="00172B69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Anna </w:t>
            </w:r>
            <w:proofErr w:type="spellStart"/>
            <w:r w:rsidRPr="003F5D19">
              <w:rPr>
                <w:b/>
                <w:i/>
                <w:lang w:val="lv-LV"/>
              </w:rPr>
              <w:t>Angena</w:t>
            </w:r>
            <w:proofErr w:type="spellEnd"/>
            <w:r w:rsidRPr="003F5D19">
              <w:rPr>
                <w:b/>
                <w:i/>
                <w:lang w:val="lv-LV"/>
              </w:rPr>
              <w:t xml:space="preserve"> </w:t>
            </w:r>
          </w:p>
          <w:p w:rsidR="00172B69" w:rsidRPr="003F5D19" w:rsidRDefault="00172B69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>Biruta Sloka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9" w:rsidRPr="00DB5751" w:rsidRDefault="00172B69" w:rsidP="00172B69">
            <w:pPr>
              <w:widowControl w:val="0"/>
              <w:spacing w:line="240" w:lineRule="auto"/>
              <w:rPr>
                <w:lang w:val="en-GB"/>
              </w:rPr>
            </w:pPr>
            <w:r w:rsidRPr="00DB5751">
              <w:rPr>
                <w:lang w:val="en-GB"/>
              </w:rPr>
              <w:t>Availability of Supervision for Medical Professionals as a</w:t>
            </w:r>
            <w:r>
              <w:rPr>
                <w:lang w:val="en-GB"/>
              </w:rPr>
              <w:t xml:space="preserve">n </w:t>
            </w:r>
            <w:r w:rsidRPr="00DB5751">
              <w:rPr>
                <w:lang w:val="en-GB"/>
              </w:rPr>
              <w:t>Organizational Culture of Health Care Institution</w:t>
            </w:r>
          </w:p>
        </w:tc>
      </w:tr>
      <w:tr w:rsidR="00172B69" w:rsidRPr="0071687A" w:rsidTr="00704BD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44546A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35–12.50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B69" w:rsidRDefault="00172B69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5D1A95">
              <w:rPr>
                <w:b/>
                <w:i/>
                <w:lang w:val="lv-LV"/>
              </w:rPr>
              <w:t>Biruta Sloka</w:t>
            </w:r>
            <w:r w:rsidRPr="003F5D19">
              <w:rPr>
                <w:b/>
                <w:i/>
                <w:lang w:val="lv-LV"/>
              </w:rPr>
              <w:t xml:space="preserve"> </w:t>
            </w:r>
          </w:p>
          <w:p w:rsidR="00975503" w:rsidRDefault="00975503" w:rsidP="00975503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Ilze </w:t>
            </w:r>
            <w:proofErr w:type="spellStart"/>
            <w:r w:rsidRPr="003F5D19">
              <w:rPr>
                <w:b/>
                <w:i/>
                <w:lang w:val="lv-LV"/>
              </w:rPr>
              <w:t>Buligina</w:t>
            </w:r>
            <w:proofErr w:type="spellEnd"/>
          </w:p>
          <w:p w:rsidR="00975503" w:rsidRPr="003F5D19" w:rsidRDefault="00975503" w:rsidP="00975503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Ginta </w:t>
            </w:r>
            <w:proofErr w:type="spellStart"/>
            <w:r w:rsidRPr="003F5D19">
              <w:rPr>
                <w:b/>
                <w:i/>
                <w:lang w:val="lv-LV"/>
              </w:rPr>
              <w:t>Tora</w:t>
            </w:r>
            <w:proofErr w:type="spellEnd"/>
          </w:p>
          <w:p w:rsidR="00975503" w:rsidRPr="003F5D19" w:rsidRDefault="00975503" w:rsidP="00975503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>Juris Dzelme</w:t>
            </w:r>
          </w:p>
          <w:p w:rsidR="00975503" w:rsidRPr="003F5D19" w:rsidRDefault="00975503" w:rsidP="00975503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>Ilze Brante</w:t>
            </w:r>
          </w:p>
          <w:p w:rsidR="00975503" w:rsidRPr="003F5D19" w:rsidRDefault="00975503" w:rsidP="00172B69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>Kristīne Liepiņa</w:t>
            </w:r>
          </w:p>
          <w:p w:rsidR="00172B69" w:rsidRPr="003F5D19" w:rsidRDefault="00172B69" w:rsidP="00975503">
            <w:pPr>
              <w:spacing w:line="240" w:lineRule="auto"/>
              <w:rPr>
                <w:b/>
                <w:i/>
                <w:lang w:val="lv-LV"/>
              </w:rPr>
            </w:pPr>
            <w:r w:rsidRPr="003F5D19">
              <w:rPr>
                <w:b/>
                <w:i/>
                <w:lang w:val="lv-LV"/>
              </w:rPr>
              <w:t xml:space="preserve">Anna </w:t>
            </w:r>
            <w:proofErr w:type="spellStart"/>
            <w:r w:rsidRPr="003F5D19">
              <w:rPr>
                <w:b/>
                <w:i/>
                <w:lang w:val="lv-LV"/>
              </w:rPr>
              <w:t>Angena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9" w:rsidRDefault="00172B69" w:rsidP="00172B69">
            <w:pPr>
              <w:widowControl w:val="0"/>
              <w:spacing w:line="240" w:lineRule="auto"/>
              <w:rPr>
                <w:lang w:val="en-GB"/>
              </w:rPr>
            </w:pPr>
            <w:r w:rsidRPr="00DB5751">
              <w:rPr>
                <w:lang w:val="en-GB"/>
              </w:rPr>
              <w:t xml:space="preserve">Baltic Research Program Project </w:t>
            </w:r>
            <w:r w:rsidR="003F5D19">
              <w:rPr>
                <w:lang w:val="en-GB"/>
              </w:rPr>
              <w:t>“</w:t>
            </w:r>
            <w:proofErr w:type="spellStart"/>
            <w:r w:rsidRPr="00DB5751">
              <w:rPr>
                <w:lang w:val="en-GB"/>
              </w:rPr>
              <w:t>EmpowerVET</w:t>
            </w:r>
            <w:proofErr w:type="spellEnd"/>
            <w:r w:rsidR="003F5D19">
              <w:rPr>
                <w:lang w:val="en-GB"/>
              </w:rPr>
              <w:t>”</w:t>
            </w:r>
            <w:r w:rsidR="005D3108">
              <w:rPr>
                <w:lang w:val="en-GB"/>
              </w:rPr>
              <w:t xml:space="preserve"> Main Results and F</w:t>
            </w:r>
            <w:r w:rsidRPr="00DB5751">
              <w:rPr>
                <w:lang w:val="en-GB"/>
              </w:rPr>
              <w:t>indings</w:t>
            </w:r>
          </w:p>
          <w:p w:rsidR="00172B69" w:rsidRPr="00172B69" w:rsidRDefault="00172B69" w:rsidP="00172B69">
            <w:pPr>
              <w:widowControl w:val="0"/>
              <w:spacing w:line="240" w:lineRule="auto"/>
              <w:rPr>
                <w:lang w:val="lv-LV"/>
              </w:rPr>
            </w:pPr>
            <w:bookmarkStart w:id="0" w:name="_GoBack"/>
            <w:bookmarkEnd w:id="0"/>
          </w:p>
        </w:tc>
      </w:tr>
      <w:tr w:rsidR="00172B69" w:rsidRPr="0071687A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71687A" w:rsidRDefault="00172B69" w:rsidP="0017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en-GB"/>
              </w:rPr>
            </w:pPr>
            <w:r>
              <w:rPr>
                <w:b/>
                <w:color w:val="44546A" w:themeColor="text2"/>
                <w:sz w:val="20"/>
                <w:szCs w:val="20"/>
                <w:lang w:val="en-GB"/>
              </w:rPr>
              <w:t>12.50– …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B69" w:rsidRPr="003F5D19" w:rsidRDefault="00172B69" w:rsidP="00172B69">
            <w:pPr>
              <w:widowControl w:val="0"/>
              <w:spacing w:line="240" w:lineRule="auto"/>
              <w:rPr>
                <w:b/>
                <w:lang w:val="lv-LV"/>
              </w:rPr>
            </w:pPr>
            <w:r w:rsidRPr="003F5D19">
              <w:rPr>
                <w:b/>
                <w:lang w:val="lv-LV"/>
              </w:rPr>
              <w:t>Noslēgums, diskusijas</w:t>
            </w:r>
          </w:p>
        </w:tc>
      </w:tr>
    </w:tbl>
    <w:p w:rsidR="008C3807" w:rsidRPr="0071687A" w:rsidRDefault="008C3807" w:rsidP="008C3807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:rsidR="008C3807" w:rsidRPr="0071687A" w:rsidRDefault="008C3807" w:rsidP="008C3807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:rsidR="00F539B7" w:rsidRDefault="00F539B7"/>
    <w:sectPr w:rsidR="00F539B7" w:rsidSect="0040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8A" w:rsidRDefault="0069268A">
      <w:pPr>
        <w:spacing w:line="240" w:lineRule="auto"/>
      </w:pPr>
      <w:r>
        <w:separator/>
      </w:r>
    </w:p>
  </w:endnote>
  <w:endnote w:type="continuationSeparator" w:id="0">
    <w:p w:rsidR="0069268A" w:rsidRDefault="00692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692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692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69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8A" w:rsidRDefault="0069268A">
      <w:pPr>
        <w:spacing w:line="240" w:lineRule="auto"/>
      </w:pPr>
      <w:r>
        <w:separator/>
      </w:r>
    </w:p>
  </w:footnote>
  <w:footnote w:type="continuationSeparator" w:id="0">
    <w:p w:rsidR="0069268A" w:rsidRDefault="00692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692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692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692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07"/>
    <w:rsid w:val="000E3170"/>
    <w:rsid w:val="00172B69"/>
    <w:rsid w:val="003F5D19"/>
    <w:rsid w:val="00517FD4"/>
    <w:rsid w:val="005D1A95"/>
    <w:rsid w:val="005D3108"/>
    <w:rsid w:val="0069268A"/>
    <w:rsid w:val="00704BD6"/>
    <w:rsid w:val="008C3807"/>
    <w:rsid w:val="009327AF"/>
    <w:rsid w:val="00975503"/>
    <w:rsid w:val="00D47940"/>
    <w:rsid w:val="00DB5751"/>
    <w:rsid w:val="00DD04F3"/>
    <w:rsid w:val="00F03AA0"/>
    <w:rsid w:val="0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C457"/>
  <w15:chartTrackingRefBased/>
  <w15:docId w15:val="{09DF04CA-1B83-4101-8F0A-5D37D45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1A95"/>
    <w:pPr>
      <w:spacing w:after="0" w:line="276" w:lineRule="auto"/>
    </w:pPr>
    <w:rPr>
      <w:rFonts w:ascii="Arial" w:eastAsia="Arial" w:hAnsi="Arial" w:cs="Arial"/>
      <w:lang w:val="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80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07"/>
    <w:rPr>
      <w:rFonts w:ascii="Arial" w:eastAsia="Arial" w:hAnsi="Arial" w:cs="Arial"/>
      <w:lang w:val="lv" w:eastAsia="lv-LV"/>
    </w:rPr>
  </w:style>
  <w:style w:type="paragraph" w:styleId="Footer">
    <w:name w:val="footer"/>
    <w:basedOn w:val="Normal"/>
    <w:link w:val="FooterChar"/>
    <w:uiPriority w:val="99"/>
    <w:unhideWhenUsed/>
    <w:rsid w:val="008C380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07"/>
    <w:rPr>
      <w:rFonts w:ascii="Arial" w:eastAsia="Arial" w:hAnsi="Arial" w:cs="Arial"/>
      <w:lang w:val="lv" w:eastAsia="lv-LV"/>
    </w:rPr>
  </w:style>
  <w:style w:type="table" w:styleId="TableGrid">
    <w:name w:val="Table Grid"/>
    <w:basedOn w:val="TableNormal"/>
    <w:uiPriority w:val="39"/>
    <w:rsid w:val="008C3807"/>
    <w:pPr>
      <w:spacing w:after="0" w:line="240" w:lineRule="auto"/>
    </w:pPr>
    <w:rPr>
      <w:rFonts w:ascii="Arial" w:eastAsia="Arial" w:hAnsi="Arial" w:cs="Arial"/>
      <w:lang w:val="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08"/>
    <w:rPr>
      <w:rFonts w:ascii="Segoe UI" w:eastAsia="Arial" w:hAnsi="Segoe UI" w:cs="Segoe UI"/>
      <w:sz w:val="18"/>
      <w:szCs w:val="18"/>
      <w:lang w:val="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BVEF</dc:creator>
  <cp:keywords/>
  <dc:description/>
  <cp:lastModifiedBy>BVEF</cp:lastModifiedBy>
  <cp:revision>7</cp:revision>
  <cp:lastPrinted>2025-02-27T08:51:00Z</cp:lastPrinted>
  <dcterms:created xsi:type="dcterms:W3CDTF">2025-02-26T13:04:00Z</dcterms:created>
  <dcterms:modified xsi:type="dcterms:W3CDTF">2025-02-28T08:39:00Z</dcterms:modified>
</cp:coreProperties>
</file>