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113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5247"/>
      </w:tblGrid>
      <w:tr w:rsidR="00D14AC0" w:rsidRPr="0071687A" w14:paraId="00AD1282" w14:textId="77777777" w:rsidTr="00860DC8">
        <w:trPr>
          <w:trHeight w:val="1222"/>
        </w:trPr>
        <w:tc>
          <w:tcPr>
            <w:tcW w:w="6120" w:type="dxa"/>
          </w:tcPr>
          <w:p w14:paraId="129E835D" w14:textId="32E32740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954430">
              <w:rPr>
                <w:noProof/>
              </w:rPr>
              <w:drawing>
                <wp:inline distT="0" distB="0" distL="0" distR="0" wp14:anchorId="6FE31FE6" wp14:editId="25A712CF">
                  <wp:extent cx="3605349" cy="891540"/>
                  <wp:effectExtent l="0" t="0" r="0" b="3810"/>
                  <wp:docPr id="2010120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510" cy="89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7" w:type="dxa"/>
          </w:tcPr>
          <w:p w14:paraId="156C94B2" w14:textId="74E424E5" w:rsidR="009E5996" w:rsidRPr="00860DC8" w:rsidRDefault="009E5996" w:rsidP="00DF43CB">
            <w:pPr>
              <w:spacing w:line="276" w:lineRule="auto"/>
              <w:jc w:val="both"/>
              <w:rPr>
                <w:b/>
                <w:bCs/>
                <w:color w:val="002060"/>
                <w:lang w:val="en-LV"/>
              </w:rPr>
            </w:pPr>
            <w:r w:rsidRPr="00860DC8">
              <w:rPr>
                <w:b/>
                <w:bCs/>
                <w:color w:val="002060"/>
                <w:lang w:val="en-LV"/>
              </w:rPr>
              <w:t>Tiesību zinātņu aktuālie jautājumi un to iespējamie risinājumi LU</w:t>
            </w:r>
            <w:r w:rsidR="00DF43CB" w:rsidRPr="00860DC8">
              <w:rPr>
                <w:b/>
                <w:bCs/>
                <w:color w:val="002060"/>
                <w:lang w:val="en-LV"/>
              </w:rPr>
              <w:t xml:space="preserve"> </w:t>
            </w:r>
            <w:r w:rsidRPr="00860DC8">
              <w:rPr>
                <w:b/>
                <w:bCs/>
                <w:color w:val="002060"/>
                <w:lang w:val="en-LV"/>
              </w:rPr>
              <w:t>Juridiskās fakultātes studējošo pētnieciskajos darbos</w:t>
            </w:r>
          </w:p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33DE6452" w:rsidR="000949D5" w:rsidRPr="00860DC8" w:rsidRDefault="00F5247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Otrdiena</w:t>
            </w:r>
            <w:proofErr w:type="spellEnd"/>
            <w:r w:rsidR="00DF5B72"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074EE7" w:rsidRPr="00860DC8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B25717" w:rsidRPr="00860DC8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="00074EE7" w:rsidRPr="00860DC8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gada </w:t>
            </w:r>
            <w:r w:rsidR="009E5996" w:rsidRPr="00860DC8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31</w:t>
            </w:r>
            <w:r w:rsidR="00074EE7" w:rsidRPr="00860DC8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 w:rsidR="009E5996" w:rsidRPr="00860DC8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martā</w:t>
            </w:r>
            <w:proofErr w:type="spellEnd"/>
            <w:r w:rsidR="001E2424" w:rsidRPr="00860DC8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074EE7" w:rsidRPr="00860DC8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plkst.</w:t>
            </w:r>
            <w:r w:rsidR="001E2424" w:rsidRPr="00860DC8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10.0</w:t>
            </w:r>
            <w:r w:rsidR="00DF5B72" w:rsidRPr="00860DC8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0 </w:t>
            </w:r>
          </w:p>
          <w:p w14:paraId="7AE7320D" w14:textId="5B78A637" w:rsidR="00400AB0" w:rsidRPr="00860DC8" w:rsidRDefault="00F85EB4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Raiņa</w:t>
            </w:r>
            <w:proofErr w:type="spellEnd"/>
            <w:r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bulvāris</w:t>
            </w:r>
            <w:proofErr w:type="spellEnd"/>
            <w:r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19, </w:t>
            </w:r>
            <w:proofErr w:type="spellStart"/>
            <w:r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konferenču</w:t>
            </w:r>
            <w:proofErr w:type="spellEnd"/>
            <w:r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zāle</w:t>
            </w:r>
            <w:proofErr w:type="spellEnd"/>
            <w:r w:rsidR="00074EE7"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</w:t>
            </w:r>
            <w:r w:rsidR="00F52472"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074EE7" w:rsidRPr="00860DC8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Rīgā</w:t>
            </w:r>
            <w:proofErr w:type="spellEnd"/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00358AAA" w14:textId="6BF6F2C6" w:rsidR="00945AC3" w:rsidRPr="00860DC8" w:rsidRDefault="00C97E5D" w:rsidP="00860DC8">
      <w:pPr>
        <w:spacing w:before="600"/>
        <w:jc w:val="center"/>
        <w:rPr>
          <w:b/>
          <w:color w:val="002060"/>
          <w:sz w:val="28"/>
          <w:szCs w:val="28"/>
          <w:lang w:val="en-GB"/>
        </w:rPr>
      </w:pPr>
      <w:proofErr w:type="spellStart"/>
      <w:r w:rsidRPr="00860DC8">
        <w:rPr>
          <w:b/>
          <w:color w:val="002060"/>
          <w:sz w:val="28"/>
          <w:szCs w:val="28"/>
          <w:lang w:val="en-GB"/>
        </w:rPr>
        <w:t>Programma</w:t>
      </w:r>
      <w:proofErr w:type="spellEnd"/>
    </w:p>
    <w:tbl>
      <w:tblPr>
        <w:tblW w:w="11073" w:type="dxa"/>
        <w:jc w:val="center"/>
        <w:tblLook w:val="0600" w:firstRow="0" w:lastRow="0" w:firstColumn="0" w:lastColumn="0" w:noHBand="1" w:noVBand="1"/>
      </w:tblPr>
      <w:tblGrid>
        <w:gridCol w:w="1560"/>
        <w:gridCol w:w="2697"/>
        <w:gridCol w:w="6816"/>
      </w:tblGrid>
      <w:tr w:rsidR="00267F06" w:rsidRPr="00206B9F" w14:paraId="1182B4D4" w14:textId="77777777" w:rsidTr="00860DC8">
        <w:trPr>
          <w:trHeight w:val="221"/>
          <w:jc w:val="center"/>
        </w:trPr>
        <w:tc>
          <w:tcPr>
            <w:tcW w:w="1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8777" w14:textId="6BD1C482" w:rsidR="00267F06" w:rsidRPr="00206B9F" w:rsidRDefault="00267F06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206B9F">
              <w:rPr>
                <w:b/>
                <w:sz w:val="18"/>
                <w:szCs w:val="18"/>
              </w:rPr>
              <w:t>V</w:t>
            </w:r>
            <w:r w:rsidR="00EB71A7" w:rsidRPr="00206B9F">
              <w:rPr>
                <w:b/>
                <w:sz w:val="18"/>
                <w:szCs w:val="18"/>
              </w:rPr>
              <w:t xml:space="preserve">adītājs: </w:t>
            </w:r>
            <w:r w:rsidR="000B346B" w:rsidRPr="00206B9F">
              <w:rPr>
                <w:b/>
                <w:sz w:val="18"/>
                <w:szCs w:val="18"/>
              </w:rPr>
              <w:t>A</w:t>
            </w:r>
            <w:r w:rsidR="00EB71A7" w:rsidRPr="00206B9F">
              <w:rPr>
                <w:b/>
                <w:sz w:val="18"/>
                <w:szCs w:val="18"/>
              </w:rPr>
              <w:t>soc. prof. V</w:t>
            </w:r>
            <w:r w:rsidRPr="00206B9F">
              <w:rPr>
                <w:b/>
                <w:sz w:val="18"/>
                <w:szCs w:val="18"/>
              </w:rPr>
              <w:t xml:space="preserve">adims </w:t>
            </w:r>
            <w:proofErr w:type="spellStart"/>
            <w:r w:rsidRPr="00206B9F">
              <w:rPr>
                <w:b/>
                <w:sz w:val="18"/>
                <w:szCs w:val="18"/>
              </w:rPr>
              <w:t>Mantrovs</w:t>
            </w:r>
            <w:proofErr w:type="spellEnd"/>
          </w:p>
        </w:tc>
      </w:tr>
      <w:tr w:rsidR="00945AC3" w:rsidRPr="00206B9F" w14:paraId="00280F91" w14:textId="77777777" w:rsidTr="00860DC8">
        <w:trPr>
          <w:trHeight w:val="221"/>
          <w:jc w:val="center"/>
        </w:trPr>
        <w:tc>
          <w:tcPr>
            <w:tcW w:w="1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4F52E016" w:rsidR="00945AC3" w:rsidRPr="00206B9F" w:rsidRDefault="009E5996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lang w:val="en-GB"/>
              </w:rPr>
            </w:pPr>
            <w:r w:rsidRPr="00206B9F">
              <w:rPr>
                <w:b/>
                <w:sz w:val="18"/>
                <w:szCs w:val="18"/>
              </w:rPr>
              <w:t xml:space="preserve">Starptautisko un Eiropas tiesību zinātņu </w:t>
            </w:r>
            <w:r w:rsidR="002C776A" w:rsidRPr="00206B9F">
              <w:rPr>
                <w:b/>
                <w:sz w:val="18"/>
                <w:szCs w:val="18"/>
              </w:rPr>
              <w:t>aktuālie jautājumi</w:t>
            </w:r>
          </w:p>
        </w:tc>
      </w:tr>
      <w:tr w:rsidR="00945AC3" w:rsidRPr="00206B9F" w14:paraId="7E2C6758" w14:textId="77777777" w:rsidTr="00860DC8">
        <w:trPr>
          <w:trHeight w:val="25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14C81686" w:rsidR="00945AC3" w:rsidRPr="00206B9F" w:rsidRDefault="009E5996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10:00 – 10:10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BBE8" w14:textId="79334F68" w:rsidR="00945AC3" w:rsidRPr="00206B9F" w:rsidRDefault="009E5996" w:rsidP="00C816C6">
            <w:pPr>
              <w:rPr>
                <w:bCs/>
                <w:i/>
                <w:sz w:val="18"/>
                <w:szCs w:val="18"/>
                <w:lang w:val="en-GB"/>
              </w:rPr>
            </w:pPr>
            <w:r w:rsidRPr="00206B9F">
              <w:rPr>
                <w:bCs/>
                <w:i/>
                <w:sz w:val="18"/>
                <w:szCs w:val="18"/>
              </w:rPr>
              <w:t>Sabīne Stirniņa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198" w14:textId="379B1958" w:rsidR="00945AC3" w:rsidRPr="00206B9F" w:rsidRDefault="009E5996" w:rsidP="00F5247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06B9F">
              <w:rPr>
                <w:b/>
                <w:bCs/>
                <w:sz w:val="18"/>
                <w:szCs w:val="18"/>
              </w:rPr>
              <w:t xml:space="preserve">Valstu starptautiskā atbildība kibertelpā par </w:t>
            </w:r>
            <w:proofErr w:type="spellStart"/>
            <w:r w:rsidRPr="00206B9F">
              <w:rPr>
                <w:b/>
                <w:bCs/>
                <w:sz w:val="18"/>
                <w:szCs w:val="18"/>
              </w:rPr>
              <w:t>kiberoperācijām</w:t>
            </w:r>
            <w:proofErr w:type="spellEnd"/>
          </w:p>
        </w:tc>
      </w:tr>
      <w:tr w:rsidR="009E5996" w:rsidRPr="00206B9F" w14:paraId="563D5BE3" w14:textId="77777777" w:rsidTr="00860DC8">
        <w:trPr>
          <w:trHeight w:val="2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C73D" w14:textId="1F1DC0B2" w:rsidR="009E5996" w:rsidRPr="00206B9F" w:rsidRDefault="009E5996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10:10 – 10:20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362E" w14:textId="567801FA" w:rsidR="009E5996" w:rsidRPr="00206B9F" w:rsidRDefault="002C776A" w:rsidP="00F52472">
            <w:pPr>
              <w:spacing w:line="240" w:lineRule="auto"/>
              <w:rPr>
                <w:bCs/>
                <w:i/>
                <w:sz w:val="18"/>
                <w:szCs w:val="18"/>
              </w:rPr>
            </w:pPr>
            <w:r w:rsidRPr="00206B9F">
              <w:rPr>
                <w:bCs/>
                <w:i/>
                <w:sz w:val="18"/>
                <w:szCs w:val="18"/>
              </w:rPr>
              <w:t>Anete Gregersone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1BC6" w14:textId="32C0A2A9" w:rsidR="009E5996" w:rsidRPr="00206B9F" w:rsidRDefault="002C776A" w:rsidP="00F5247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06B9F">
              <w:rPr>
                <w:b/>
                <w:bCs/>
                <w:sz w:val="18"/>
                <w:szCs w:val="18"/>
              </w:rPr>
              <w:t>Ilgtspējas ziņošanas ieviešanas ietekme uz zaļmaldināšanu</w:t>
            </w:r>
          </w:p>
        </w:tc>
      </w:tr>
      <w:tr w:rsidR="00945AC3" w:rsidRPr="00206B9F" w14:paraId="49739523" w14:textId="77777777" w:rsidTr="00860DC8">
        <w:trPr>
          <w:trHeight w:val="4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62534EF6" w:rsidR="00945AC3" w:rsidRPr="00206B9F" w:rsidRDefault="002C776A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10: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2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 – 10: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3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63632E39" w:rsidR="00945AC3" w:rsidRPr="00206B9F" w:rsidRDefault="002C776A" w:rsidP="00897C97">
            <w:pPr>
              <w:widowControl w:val="0"/>
              <w:spacing w:line="240" w:lineRule="auto"/>
              <w:rPr>
                <w:bCs/>
                <w:i/>
                <w:sz w:val="18"/>
                <w:szCs w:val="18"/>
                <w:highlight w:val="yellow"/>
                <w:lang w:val="en-GB"/>
              </w:rPr>
            </w:pPr>
            <w:r w:rsidRPr="00206B9F">
              <w:rPr>
                <w:bCs/>
                <w:i/>
                <w:sz w:val="18"/>
                <w:szCs w:val="18"/>
              </w:rPr>
              <w:t>Everts Krauklis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6457F3E7" w:rsidR="00945AC3" w:rsidRPr="00206B9F" w:rsidRDefault="002C776A" w:rsidP="00F85EB4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06B9F">
              <w:rPr>
                <w:b/>
                <w:bCs/>
                <w:sz w:val="18"/>
                <w:szCs w:val="18"/>
              </w:rPr>
              <w:t>Valsts valodas prasmju apliecināšanas pienākums kā kolektīvās izraidīšanas aizlieguma pārkāpums</w:t>
            </w:r>
          </w:p>
        </w:tc>
      </w:tr>
      <w:tr w:rsidR="009E5996" w:rsidRPr="00206B9F" w14:paraId="39306390" w14:textId="77777777" w:rsidTr="00860DC8">
        <w:trPr>
          <w:trHeight w:val="4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57FE" w14:textId="40E7A5A7" w:rsidR="009E5996" w:rsidRPr="00206B9F" w:rsidRDefault="002C776A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10: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3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 – 10: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4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808F" w14:textId="1A685ABB" w:rsidR="009E5996" w:rsidRPr="00206B9F" w:rsidRDefault="002C776A" w:rsidP="00F85EB4">
            <w:pPr>
              <w:spacing w:line="240" w:lineRule="auto"/>
              <w:rPr>
                <w:bCs/>
                <w:i/>
                <w:sz w:val="18"/>
                <w:szCs w:val="18"/>
              </w:rPr>
            </w:pPr>
            <w:r w:rsidRPr="00206B9F">
              <w:rPr>
                <w:bCs/>
                <w:i/>
                <w:sz w:val="18"/>
                <w:szCs w:val="18"/>
              </w:rPr>
              <w:t>Ādams Vizulis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94E" w14:textId="4098D93C" w:rsidR="009E5996" w:rsidRPr="00206B9F" w:rsidRDefault="002C776A" w:rsidP="00F85EB4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06B9F">
              <w:rPr>
                <w:b/>
                <w:bCs/>
                <w:sz w:val="18"/>
                <w:szCs w:val="18"/>
              </w:rPr>
              <w:t>Izraēlas militāro darbību Gazas joslā kvalifikācija atbilstoši Genocīda konvencijai</w:t>
            </w:r>
          </w:p>
        </w:tc>
      </w:tr>
      <w:tr w:rsidR="002C776A" w:rsidRPr="00206B9F" w14:paraId="1512A30E" w14:textId="77777777" w:rsidTr="00860DC8">
        <w:trPr>
          <w:trHeight w:val="225"/>
          <w:jc w:val="center"/>
        </w:trPr>
        <w:tc>
          <w:tcPr>
            <w:tcW w:w="1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691F" w14:textId="183A0AF1" w:rsidR="002C776A" w:rsidRPr="00206B9F" w:rsidRDefault="002C776A" w:rsidP="00F5247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06B9F">
              <w:rPr>
                <w:b/>
                <w:bCs/>
                <w:sz w:val="18"/>
                <w:szCs w:val="18"/>
              </w:rPr>
              <w:t>Tiesību teorijas un vēstures zinātņu aktuālākie jautājumi</w:t>
            </w:r>
          </w:p>
        </w:tc>
      </w:tr>
      <w:tr w:rsidR="00945AC3" w:rsidRPr="00206B9F" w14:paraId="64ED9A98" w14:textId="77777777" w:rsidTr="00860DC8">
        <w:trPr>
          <w:trHeight w:val="4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1EA29C19" w:rsidR="00945AC3" w:rsidRPr="00206B9F" w:rsidRDefault="002C776A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</w:t>
            </w:r>
            <w:r w:rsidR="00D133CC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0: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4</w:t>
            </w:r>
            <w:r w:rsidR="00D133CC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 – 1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  <w:r w:rsidR="00D133CC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: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5</w:t>
            </w:r>
            <w:r w:rsidR="00D133CC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3EFB135E" w:rsidR="00945AC3" w:rsidRPr="00206B9F" w:rsidRDefault="002C776A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>Artūrs Šuspāns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2BA19E54" w:rsidR="00574335" w:rsidRPr="00206B9F" w:rsidRDefault="002C776A" w:rsidP="00F52472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206B9F">
              <w:rPr>
                <w:b/>
                <w:bCs/>
                <w:sz w:val="18"/>
                <w:szCs w:val="18"/>
              </w:rPr>
              <w:t>Praktiskās saskaņotības princips tiesību normu piemērošanas procesā</w:t>
            </w:r>
          </w:p>
        </w:tc>
      </w:tr>
      <w:tr w:rsidR="009E5996" w:rsidRPr="00206B9F" w14:paraId="2901D688" w14:textId="77777777" w:rsidTr="00860DC8">
        <w:trPr>
          <w:trHeight w:val="2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26123299" w:rsidR="009E5996" w:rsidRPr="00206B9F" w:rsidRDefault="00D133CC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: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5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 – 11: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2EE9" w14:textId="2DA8C240" w:rsidR="009E5996" w:rsidRPr="00206B9F" w:rsidRDefault="002C776A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>Mērija Elizabete Kalniņa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581B" w14:textId="17D7DB02" w:rsidR="009E5996" w:rsidRPr="00206B9F" w:rsidRDefault="002C776A" w:rsidP="00897C97">
            <w:pPr>
              <w:widowControl w:val="0"/>
              <w:spacing w:line="240" w:lineRule="auto"/>
              <w:rPr>
                <w:b/>
                <w:bCs/>
                <w:sz w:val="18"/>
                <w:szCs w:val="18"/>
                <w:lang w:val="en-GB"/>
              </w:rPr>
            </w:pPr>
            <w:r w:rsidRPr="00206B9F">
              <w:rPr>
                <w:b/>
                <w:bCs/>
                <w:sz w:val="18"/>
                <w:szCs w:val="18"/>
              </w:rPr>
              <w:t>Sievietes tiesību apjoms PSRS no 1924. gada līdz 1941. gadam</w:t>
            </w:r>
          </w:p>
        </w:tc>
      </w:tr>
      <w:tr w:rsidR="0001474D" w:rsidRPr="00206B9F" w14:paraId="3927F5D6" w14:textId="77777777" w:rsidTr="00860DC8">
        <w:trPr>
          <w:trHeight w:val="2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A76F" w14:textId="77D3B816" w:rsidR="0001474D" w:rsidRPr="00206B9F" w:rsidRDefault="0001474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11:00 – 11:10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122F" w14:textId="38005313" w:rsidR="0001474D" w:rsidRPr="00206B9F" w:rsidRDefault="00543CC1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Ed</w:t>
            </w:r>
            <w:r w:rsidR="0077504A">
              <w:rPr>
                <w:bCs/>
                <w:i/>
                <w:iCs/>
                <w:sz w:val="18"/>
                <w:szCs w:val="18"/>
              </w:rPr>
              <w:t>u</w:t>
            </w:r>
            <w:r>
              <w:rPr>
                <w:bCs/>
                <w:i/>
                <w:iCs/>
                <w:sz w:val="18"/>
                <w:szCs w:val="18"/>
              </w:rPr>
              <w:t xml:space="preserve">ards </w:t>
            </w:r>
            <w:proofErr w:type="spellStart"/>
            <w:r>
              <w:rPr>
                <w:bCs/>
                <w:i/>
                <w:iCs/>
                <w:sz w:val="18"/>
                <w:szCs w:val="18"/>
              </w:rPr>
              <w:t>Rom</w:t>
            </w:r>
            <w:r w:rsidR="00C847F4">
              <w:rPr>
                <w:bCs/>
                <w:i/>
                <w:iCs/>
                <w:sz w:val="18"/>
                <w:szCs w:val="18"/>
              </w:rPr>
              <w:t>a</w:t>
            </w:r>
            <w:r>
              <w:rPr>
                <w:bCs/>
                <w:i/>
                <w:iCs/>
                <w:sz w:val="18"/>
                <w:szCs w:val="18"/>
              </w:rPr>
              <w:t>ns</w:t>
            </w:r>
            <w:proofErr w:type="spellEnd"/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8325" w14:textId="6D2FC775" w:rsidR="0001474D" w:rsidRPr="00206B9F" w:rsidRDefault="00A54633" w:rsidP="00897C97">
            <w:pPr>
              <w:widowControl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A54633">
              <w:rPr>
                <w:b/>
                <w:bCs/>
                <w:sz w:val="18"/>
                <w:szCs w:val="18"/>
              </w:rPr>
              <w:t>Juridiskā formālisma izpratne un nozīme Eiropas tiesību teorijā</w:t>
            </w:r>
          </w:p>
        </w:tc>
      </w:tr>
      <w:tr w:rsidR="002C776A" w:rsidRPr="00206B9F" w14:paraId="6477FB94" w14:textId="77777777" w:rsidTr="00860DC8">
        <w:trPr>
          <w:trHeight w:val="225"/>
          <w:jc w:val="center"/>
        </w:trPr>
        <w:tc>
          <w:tcPr>
            <w:tcW w:w="1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F717" w14:textId="6ADEF3D6" w:rsidR="002C776A" w:rsidRPr="00206B9F" w:rsidRDefault="008D5D6A" w:rsidP="00897C97">
            <w:pPr>
              <w:widowControl w:val="0"/>
              <w:spacing w:line="240" w:lineRule="auto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206B9F">
              <w:rPr>
                <w:b/>
                <w:i/>
                <w:iCs/>
                <w:sz w:val="18"/>
                <w:szCs w:val="18"/>
              </w:rPr>
              <w:t>Valststiesību zinātņu aktuālākie jautājumi</w:t>
            </w:r>
          </w:p>
        </w:tc>
      </w:tr>
      <w:tr w:rsidR="009E5996" w:rsidRPr="00206B9F" w14:paraId="2456CDAC" w14:textId="77777777" w:rsidTr="00860DC8">
        <w:trPr>
          <w:trHeight w:val="4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5C0D0" w14:textId="47156913" w:rsidR="009E5996" w:rsidRPr="00206B9F" w:rsidRDefault="00D133CC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11: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 – 11: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2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AF86" w14:textId="02C8BC19" w:rsidR="009E5996" w:rsidRPr="00206B9F" w:rsidRDefault="008D5D6A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>Kārlis Mārtiņš Krauze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77DB" w14:textId="77FAD035" w:rsidR="009E5996" w:rsidRPr="00206B9F" w:rsidRDefault="008D5D6A" w:rsidP="00897C97">
            <w:pPr>
              <w:widowControl w:val="0"/>
              <w:spacing w:line="240" w:lineRule="auto"/>
              <w:rPr>
                <w:b/>
                <w:sz w:val="18"/>
                <w:szCs w:val="18"/>
                <w:lang w:val="en-GB"/>
              </w:rPr>
            </w:pPr>
            <w:r w:rsidRPr="00206B9F">
              <w:rPr>
                <w:b/>
                <w:sz w:val="18"/>
                <w:szCs w:val="18"/>
              </w:rPr>
              <w:t>Konkurences padomes funkcijas publisko personu kapitālsabiedrību uzraudzībā.</w:t>
            </w:r>
          </w:p>
        </w:tc>
      </w:tr>
      <w:tr w:rsidR="00860739" w:rsidRPr="00206B9F" w14:paraId="0AFDFB15" w14:textId="77777777" w:rsidTr="00860DC8">
        <w:trPr>
          <w:trHeight w:val="4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92A5" w14:textId="52EC955A" w:rsidR="00860739" w:rsidRPr="00206B9F" w:rsidRDefault="00860739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11: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2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 – 11: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3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7F83" w14:textId="73D003C3" w:rsidR="00860739" w:rsidRPr="00206B9F" w:rsidRDefault="00E10F9A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>Roberts Kokins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8793" w14:textId="722CEF2B" w:rsidR="00860739" w:rsidRPr="00206B9F" w:rsidRDefault="006A67C2" w:rsidP="00897C9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06B9F">
              <w:rPr>
                <w:b/>
                <w:sz w:val="18"/>
                <w:szCs w:val="18"/>
              </w:rPr>
              <w:t>Ūdenssaimniecības un siltumapgādes pakalpojumu organizēšanas juridiskās problēmas pašvaldībās</w:t>
            </w:r>
          </w:p>
        </w:tc>
      </w:tr>
      <w:tr w:rsidR="009E5996" w:rsidRPr="00206B9F" w14:paraId="6CF5A539" w14:textId="77777777" w:rsidTr="00860DC8">
        <w:trPr>
          <w:trHeight w:val="2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D234" w14:textId="635CA3D6" w:rsidR="009E5996" w:rsidRPr="00206B9F" w:rsidRDefault="00D133CC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11: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3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 – 11: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4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EA4E" w14:textId="26A1C857" w:rsidR="009E5996" w:rsidRPr="00206B9F" w:rsidRDefault="008D5D6A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>Kaspars Ķikuts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B53D" w14:textId="501AC95B" w:rsidR="009E5996" w:rsidRPr="00206B9F" w:rsidRDefault="008D5D6A" w:rsidP="00897C97">
            <w:pPr>
              <w:widowControl w:val="0"/>
              <w:spacing w:line="240" w:lineRule="auto"/>
              <w:rPr>
                <w:b/>
                <w:sz w:val="18"/>
                <w:szCs w:val="18"/>
                <w:lang w:val="en-GB"/>
              </w:rPr>
            </w:pPr>
            <w:r w:rsidRPr="00206B9F">
              <w:rPr>
                <w:b/>
                <w:sz w:val="18"/>
                <w:szCs w:val="18"/>
              </w:rPr>
              <w:t>Informācijas iegūšana administratīvā pārkāpuma procesā</w:t>
            </w:r>
          </w:p>
        </w:tc>
      </w:tr>
      <w:tr w:rsidR="002F4DB2" w:rsidRPr="00206B9F" w14:paraId="3DB8B28D" w14:textId="77777777" w:rsidTr="00860DC8">
        <w:trPr>
          <w:trHeight w:val="2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1AB5" w14:textId="67210FC5" w:rsidR="002F4DB2" w:rsidRPr="00206B9F" w:rsidRDefault="002F4DB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11: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4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 – 11: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5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5A48" w14:textId="6B6D6F4E" w:rsidR="002F4DB2" w:rsidRPr="00206B9F" w:rsidRDefault="002F4DB2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 xml:space="preserve">Astra </w:t>
            </w:r>
            <w:proofErr w:type="spellStart"/>
            <w:r w:rsidRPr="00206B9F">
              <w:rPr>
                <w:bCs/>
                <w:i/>
                <w:iCs/>
                <w:sz w:val="18"/>
                <w:szCs w:val="18"/>
              </w:rPr>
              <w:t>Labuce</w:t>
            </w:r>
            <w:proofErr w:type="spellEnd"/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75C3" w14:textId="49C1F28A" w:rsidR="002F4DB2" w:rsidRPr="00206B9F" w:rsidRDefault="002F4DB2" w:rsidP="00897C9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06B9F">
              <w:rPr>
                <w:b/>
                <w:sz w:val="18"/>
                <w:szCs w:val="18"/>
              </w:rPr>
              <w:t>Vides datu pieejamība un tās pieļaujamie ierobežojumi</w:t>
            </w:r>
          </w:p>
        </w:tc>
      </w:tr>
      <w:tr w:rsidR="008D5D6A" w:rsidRPr="00206B9F" w14:paraId="00927521" w14:textId="77777777" w:rsidTr="00860DC8">
        <w:trPr>
          <w:trHeight w:val="242"/>
          <w:jc w:val="center"/>
        </w:trPr>
        <w:tc>
          <w:tcPr>
            <w:tcW w:w="1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3717" w14:textId="384DECDE" w:rsidR="008D5D6A" w:rsidRPr="00206B9F" w:rsidRDefault="00AC0E7E" w:rsidP="00897C97">
            <w:pPr>
              <w:widowControl w:val="0"/>
              <w:spacing w:line="240" w:lineRule="auto"/>
              <w:rPr>
                <w:b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>Civiltiesisko</w:t>
            </w:r>
            <w:proofErr w:type="spellEnd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>zinātņu</w:t>
            </w:r>
            <w:proofErr w:type="spellEnd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>aktuālākie</w:t>
            </w:r>
            <w:proofErr w:type="spellEnd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>jautājumi</w:t>
            </w:r>
            <w:proofErr w:type="spellEnd"/>
          </w:p>
        </w:tc>
      </w:tr>
      <w:tr w:rsidR="008D5D6A" w:rsidRPr="00206B9F" w14:paraId="193C966A" w14:textId="77777777" w:rsidTr="00860DC8">
        <w:trPr>
          <w:trHeight w:val="4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7DD4" w14:textId="57113B72" w:rsidR="008D5D6A" w:rsidRPr="00206B9F" w:rsidRDefault="00D133CC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11: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4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5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 xml:space="preserve"> – 1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2:00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1DA39" w14:textId="0F506E8C" w:rsidR="008D5D6A" w:rsidRPr="00206B9F" w:rsidRDefault="00AC0E7E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>Vija Seiksta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9CFF" w14:textId="39A3F23D" w:rsidR="008D5D6A" w:rsidRPr="00206B9F" w:rsidRDefault="00AC0E7E" w:rsidP="00897C97">
            <w:pPr>
              <w:widowControl w:val="0"/>
              <w:spacing w:line="240" w:lineRule="auto"/>
              <w:rPr>
                <w:b/>
                <w:sz w:val="18"/>
                <w:szCs w:val="18"/>
                <w:lang w:val="en-GB"/>
              </w:rPr>
            </w:pPr>
            <w:r w:rsidRPr="00206B9F">
              <w:rPr>
                <w:b/>
                <w:sz w:val="18"/>
                <w:szCs w:val="18"/>
              </w:rPr>
              <w:t>Likumisko zemes lietošanas tiesību institūts kā piespiedu dalītā īpašuma problemātikas risinājums Latvijas Republikā</w:t>
            </w:r>
          </w:p>
        </w:tc>
      </w:tr>
      <w:tr w:rsidR="00AC0E7E" w:rsidRPr="00206B9F" w14:paraId="0750019C" w14:textId="77777777" w:rsidTr="00860DC8">
        <w:trPr>
          <w:trHeight w:val="2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012F" w14:textId="5AEA865F" w:rsidR="00AC0E7E" w:rsidRPr="00206B9F" w:rsidRDefault="00D133CC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2:00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 xml:space="preserve"> – 12: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4B82" w14:textId="561C47C6" w:rsidR="00AC0E7E" w:rsidRPr="00206B9F" w:rsidRDefault="00282D51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 xml:space="preserve">Dmitrijs </w:t>
            </w:r>
            <w:proofErr w:type="spellStart"/>
            <w:r w:rsidRPr="00206B9F">
              <w:rPr>
                <w:bCs/>
                <w:i/>
                <w:iCs/>
                <w:sz w:val="18"/>
                <w:szCs w:val="18"/>
              </w:rPr>
              <w:t>Miņejevs</w:t>
            </w:r>
            <w:proofErr w:type="spellEnd"/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6F20" w14:textId="16E7105A" w:rsidR="00AC0E7E" w:rsidRPr="00206B9F" w:rsidRDefault="00D133CC" w:rsidP="00897C97">
            <w:pPr>
              <w:widowControl w:val="0"/>
              <w:spacing w:line="240" w:lineRule="auto"/>
              <w:rPr>
                <w:b/>
                <w:sz w:val="18"/>
                <w:szCs w:val="18"/>
                <w:lang w:val="en-GB"/>
              </w:rPr>
            </w:pPr>
            <w:r w:rsidRPr="00206B9F">
              <w:rPr>
                <w:b/>
                <w:sz w:val="18"/>
                <w:szCs w:val="18"/>
              </w:rPr>
              <w:t>Prakses tendences vispārējās pagaidu aizsardzības piemērošanā</w:t>
            </w:r>
          </w:p>
        </w:tc>
      </w:tr>
      <w:tr w:rsidR="00EB71A7" w:rsidRPr="00206B9F" w14:paraId="70D1B8C1" w14:textId="77777777" w:rsidTr="00860DC8">
        <w:trPr>
          <w:trHeight w:val="2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33D1" w14:textId="3192DC91" w:rsidR="00EB71A7" w:rsidRPr="00206B9F" w:rsidRDefault="00EB71A7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12: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 – 12: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2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9F95" w14:textId="055CEE22" w:rsidR="00EB71A7" w:rsidRPr="00206B9F" w:rsidRDefault="00EB71A7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>Olivers Lazdiņš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FBFC" w14:textId="5C47B049" w:rsidR="00EB71A7" w:rsidRPr="00206B9F" w:rsidRDefault="00EB71A7" w:rsidP="00897C9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06B9F">
              <w:rPr>
                <w:b/>
                <w:sz w:val="18"/>
                <w:szCs w:val="18"/>
              </w:rPr>
              <w:t>Uzņēmuma pārejas fakta nodibināšana</w:t>
            </w:r>
          </w:p>
        </w:tc>
      </w:tr>
      <w:tr w:rsidR="00A81EFF" w:rsidRPr="00206B9F" w14:paraId="7A0649B2" w14:textId="77777777" w:rsidTr="00860DC8">
        <w:trPr>
          <w:trHeight w:val="2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F68A" w14:textId="27C5B001" w:rsidR="00A81EFF" w:rsidRPr="00206B9F" w:rsidRDefault="00A81EFF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12: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2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 – 12: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3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D75C" w14:textId="11C2E92C" w:rsidR="00A81EFF" w:rsidRPr="00206B9F" w:rsidRDefault="00B7662E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>Egija Rubene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CC59" w14:textId="0F03D98E" w:rsidR="00A81EFF" w:rsidRPr="00206B9F" w:rsidRDefault="00B7662E" w:rsidP="00897C9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06B9F">
              <w:rPr>
                <w:b/>
                <w:sz w:val="18"/>
                <w:szCs w:val="18"/>
              </w:rPr>
              <w:t>Šķīrējtiesas spriedumu atcelšanas institūts</w:t>
            </w:r>
          </w:p>
        </w:tc>
      </w:tr>
      <w:tr w:rsidR="006936B7" w:rsidRPr="00206B9F" w14:paraId="5FD44794" w14:textId="77777777" w:rsidTr="00860DC8">
        <w:trPr>
          <w:trHeight w:val="242"/>
          <w:jc w:val="center"/>
        </w:trPr>
        <w:tc>
          <w:tcPr>
            <w:tcW w:w="1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84F9" w14:textId="557636C4" w:rsidR="006936B7" w:rsidRPr="00206B9F" w:rsidRDefault="006936B7" w:rsidP="00897C97">
            <w:pPr>
              <w:widowControl w:val="0"/>
              <w:spacing w:line="240" w:lineRule="auto"/>
              <w:rPr>
                <w:b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>Krimināltiesisko</w:t>
            </w:r>
            <w:proofErr w:type="spellEnd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>zinātņu</w:t>
            </w:r>
            <w:proofErr w:type="spellEnd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>aktuālākie</w:t>
            </w:r>
            <w:proofErr w:type="spellEnd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6B9F">
              <w:rPr>
                <w:b/>
                <w:i/>
                <w:iCs/>
                <w:sz w:val="18"/>
                <w:szCs w:val="18"/>
                <w:lang w:val="en-GB"/>
              </w:rPr>
              <w:t>jautājumi</w:t>
            </w:r>
            <w:proofErr w:type="spellEnd"/>
          </w:p>
        </w:tc>
      </w:tr>
      <w:tr w:rsidR="006936B7" w:rsidRPr="00206B9F" w14:paraId="0C6D4E46" w14:textId="77777777" w:rsidTr="00860DC8">
        <w:trPr>
          <w:trHeight w:val="4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2B11" w14:textId="5F70D8BE" w:rsidR="006936B7" w:rsidRPr="00206B9F" w:rsidRDefault="00D133CC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12: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3</w:t>
            </w:r>
            <w:r w:rsidR="00EB71A7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 xml:space="preserve"> – 12: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4</w:t>
            </w:r>
            <w:r w:rsidR="00EB71A7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D2D1" w14:textId="313E52D8" w:rsidR="006936B7" w:rsidRPr="00206B9F" w:rsidRDefault="00E27207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>Nika Vigule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52C7" w14:textId="52D7BD61" w:rsidR="006936B7" w:rsidRPr="00206B9F" w:rsidRDefault="00E27207" w:rsidP="00897C97">
            <w:pPr>
              <w:widowControl w:val="0"/>
              <w:spacing w:line="240" w:lineRule="auto"/>
              <w:rPr>
                <w:b/>
                <w:sz w:val="18"/>
                <w:szCs w:val="18"/>
                <w:lang w:val="en-GB"/>
              </w:rPr>
            </w:pPr>
            <w:r w:rsidRPr="00206B9F">
              <w:rPr>
                <w:b/>
                <w:sz w:val="18"/>
                <w:szCs w:val="18"/>
              </w:rPr>
              <w:t>Kompensācija par nemantisko aizskārumu kriminālprocesā un tās noteikšanas problemātika</w:t>
            </w:r>
          </w:p>
        </w:tc>
      </w:tr>
      <w:tr w:rsidR="006936B7" w:rsidRPr="00206B9F" w14:paraId="4E6F8AA4" w14:textId="77777777" w:rsidTr="00860DC8">
        <w:trPr>
          <w:trHeight w:val="4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A8E2" w14:textId="46E4BB35" w:rsidR="006936B7" w:rsidRPr="00206B9F" w:rsidRDefault="00D133CC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12: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4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 – 12: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5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A1AB" w14:textId="261CE09B" w:rsidR="006936B7" w:rsidRPr="00206B9F" w:rsidRDefault="00AB7E99" w:rsidP="00897C97">
            <w:pPr>
              <w:widowControl w:val="0"/>
              <w:spacing w:line="240" w:lineRule="auto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206B9F">
              <w:rPr>
                <w:bCs/>
                <w:i/>
                <w:iCs/>
                <w:sz w:val="18"/>
                <w:szCs w:val="18"/>
              </w:rPr>
              <w:t>Raivo Babāns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1D7A" w14:textId="5F8EF676" w:rsidR="006936B7" w:rsidRPr="00206B9F" w:rsidRDefault="00AB7E99" w:rsidP="00897C97">
            <w:pPr>
              <w:widowControl w:val="0"/>
              <w:spacing w:line="240" w:lineRule="auto"/>
              <w:rPr>
                <w:b/>
                <w:sz w:val="18"/>
                <w:szCs w:val="18"/>
                <w:lang w:val="en-GB"/>
              </w:rPr>
            </w:pPr>
            <w:r w:rsidRPr="00206B9F">
              <w:rPr>
                <w:b/>
                <w:sz w:val="18"/>
                <w:szCs w:val="18"/>
              </w:rPr>
              <w:t>Kvalifikācijas problēmas neatļautām darbībām ar narkotiskām un psihotropām vielām</w:t>
            </w:r>
          </w:p>
        </w:tc>
      </w:tr>
      <w:tr w:rsidR="00EB71A7" w:rsidRPr="00206B9F" w14:paraId="7FC0D256" w14:textId="77777777" w:rsidTr="00860DC8">
        <w:trPr>
          <w:trHeight w:val="2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196E" w14:textId="14D3377B" w:rsidR="00EB71A7" w:rsidRPr="00206B9F" w:rsidRDefault="00EB71A7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18"/>
                <w:szCs w:val="18"/>
                <w:lang w:val="en-GB"/>
              </w:rPr>
            </w:pP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lastRenderedPageBreak/>
              <w:t>12:</w:t>
            </w:r>
            <w:r w:rsidR="0001474D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5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</w:t>
            </w:r>
            <w:r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 xml:space="preserve"> – 1</w:t>
            </w:r>
            <w:r w:rsidR="002F4DB2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3:</w:t>
            </w:r>
            <w:r w:rsidR="00CE4901" w:rsidRPr="00206B9F">
              <w:rPr>
                <w:b/>
                <w:color w:val="1F497D" w:themeColor="text2"/>
                <w:sz w:val="18"/>
                <w:szCs w:val="18"/>
                <w:lang w:val="en-GB"/>
              </w:rPr>
              <w:t>00</w:t>
            </w:r>
          </w:p>
        </w:tc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07F3" w14:textId="0AAC630F" w:rsidR="00EB71A7" w:rsidRPr="00206B9F" w:rsidRDefault="00EB71A7" w:rsidP="00897C9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06B9F">
              <w:rPr>
                <w:b/>
                <w:sz w:val="18"/>
                <w:szCs w:val="18"/>
              </w:rPr>
              <w:t>Diskusijas</w:t>
            </w:r>
          </w:p>
        </w:tc>
      </w:tr>
    </w:tbl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33166" w14:textId="77777777" w:rsidR="00CD3A33" w:rsidRDefault="00CD3A33" w:rsidP="001E409B">
      <w:pPr>
        <w:spacing w:line="240" w:lineRule="auto"/>
      </w:pPr>
      <w:r>
        <w:separator/>
      </w:r>
    </w:p>
  </w:endnote>
  <w:endnote w:type="continuationSeparator" w:id="0">
    <w:p w14:paraId="707BE100" w14:textId="77777777" w:rsidR="00CD3A33" w:rsidRDefault="00CD3A33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9766" w14:textId="77777777" w:rsidR="00821461" w:rsidRDefault="00821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39D1A" w14:textId="77777777" w:rsidR="00821461" w:rsidRDefault="008214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E48F" w14:textId="77777777" w:rsidR="00821461" w:rsidRDefault="00821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7676" w14:textId="77777777" w:rsidR="00CD3A33" w:rsidRDefault="00CD3A33" w:rsidP="001E409B">
      <w:pPr>
        <w:spacing w:line="240" w:lineRule="auto"/>
      </w:pPr>
      <w:r>
        <w:separator/>
      </w:r>
    </w:p>
  </w:footnote>
  <w:footnote w:type="continuationSeparator" w:id="0">
    <w:p w14:paraId="2C89E496" w14:textId="77777777" w:rsidR="00CD3A33" w:rsidRDefault="00CD3A33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1474D"/>
    <w:rsid w:val="00017CAF"/>
    <w:rsid w:val="00022C3A"/>
    <w:rsid w:val="00046D7C"/>
    <w:rsid w:val="00061C0C"/>
    <w:rsid w:val="00061E2E"/>
    <w:rsid w:val="000711BF"/>
    <w:rsid w:val="00071D1F"/>
    <w:rsid w:val="00074EE7"/>
    <w:rsid w:val="0008273B"/>
    <w:rsid w:val="000949D5"/>
    <w:rsid w:val="000A6F28"/>
    <w:rsid w:val="000B346B"/>
    <w:rsid w:val="000D136E"/>
    <w:rsid w:val="000D7977"/>
    <w:rsid w:val="000F51E1"/>
    <w:rsid w:val="001055FE"/>
    <w:rsid w:val="0014579B"/>
    <w:rsid w:val="00172951"/>
    <w:rsid w:val="00180444"/>
    <w:rsid w:val="001A0C20"/>
    <w:rsid w:val="001B4378"/>
    <w:rsid w:val="001C7CBC"/>
    <w:rsid w:val="001D55D0"/>
    <w:rsid w:val="001E01FC"/>
    <w:rsid w:val="001E0379"/>
    <w:rsid w:val="001E09DD"/>
    <w:rsid w:val="001E2424"/>
    <w:rsid w:val="001E409B"/>
    <w:rsid w:val="001E608E"/>
    <w:rsid w:val="00204C42"/>
    <w:rsid w:val="00206B9F"/>
    <w:rsid w:val="0021373D"/>
    <w:rsid w:val="00214E19"/>
    <w:rsid w:val="00217219"/>
    <w:rsid w:val="002178AA"/>
    <w:rsid w:val="00236210"/>
    <w:rsid w:val="002404B4"/>
    <w:rsid w:val="002409E7"/>
    <w:rsid w:val="00243798"/>
    <w:rsid w:val="00255BE3"/>
    <w:rsid w:val="00267F06"/>
    <w:rsid w:val="00272984"/>
    <w:rsid w:val="00282D51"/>
    <w:rsid w:val="00292502"/>
    <w:rsid w:val="002C776A"/>
    <w:rsid w:val="002D1749"/>
    <w:rsid w:val="002D1A29"/>
    <w:rsid w:val="002F4DB2"/>
    <w:rsid w:val="00300EDE"/>
    <w:rsid w:val="00305282"/>
    <w:rsid w:val="00306965"/>
    <w:rsid w:val="00322C22"/>
    <w:rsid w:val="00334889"/>
    <w:rsid w:val="0034126B"/>
    <w:rsid w:val="00342553"/>
    <w:rsid w:val="0038584C"/>
    <w:rsid w:val="003B068B"/>
    <w:rsid w:val="003D175C"/>
    <w:rsid w:val="00400AB0"/>
    <w:rsid w:val="00404835"/>
    <w:rsid w:val="00404D27"/>
    <w:rsid w:val="004462CD"/>
    <w:rsid w:val="00465FAA"/>
    <w:rsid w:val="00470206"/>
    <w:rsid w:val="004849F4"/>
    <w:rsid w:val="004D7A00"/>
    <w:rsid w:val="004D7A83"/>
    <w:rsid w:val="004F158D"/>
    <w:rsid w:val="004F6B8E"/>
    <w:rsid w:val="005370A8"/>
    <w:rsid w:val="00537E67"/>
    <w:rsid w:val="00543CC1"/>
    <w:rsid w:val="0055093F"/>
    <w:rsid w:val="005523F4"/>
    <w:rsid w:val="00554A2B"/>
    <w:rsid w:val="00561255"/>
    <w:rsid w:val="00563E25"/>
    <w:rsid w:val="00574053"/>
    <w:rsid w:val="00574335"/>
    <w:rsid w:val="005B7644"/>
    <w:rsid w:val="005C1B06"/>
    <w:rsid w:val="005C3E21"/>
    <w:rsid w:val="005C6999"/>
    <w:rsid w:val="005F5F3C"/>
    <w:rsid w:val="0066094D"/>
    <w:rsid w:val="00687E9A"/>
    <w:rsid w:val="00691473"/>
    <w:rsid w:val="00691FD8"/>
    <w:rsid w:val="00692516"/>
    <w:rsid w:val="006936B7"/>
    <w:rsid w:val="006A67BC"/>
    <w:rsid w:val="006A67C2"/>
    <w:rsid w:val="006B16C4"/>
    <w:rsid w:val="006E76E7"/>
    <w:rsid w:val="0071687A"/>
    <w:rsid w:val="0072487C"/>
    <w:rsid w:val="00747889"/>
    <w:rsid w:val="00751285"/>
    <w:rsid w:val="0077504A"/>
    <w:rsid w:val="00776B77"/>
    <w:rsid w:val="00781F34"/>
    <w:rsid w:val="00797510"/>
    <w:rsid w:val="007E3DD8"/>
    <w:rsid w:val="007E774C"/>
    <w:rsid w:val="00821461"/>
    <w:rsid w:val="008437BC"/>
    <w:rsid w:val="008468CE"/>
    <w:rsid w:val="00851854"/>
    <w:rsid w:val="008523AD"/>
    <w:rsid w:val="00860739"/>
    <w:rsid w:val="00860DC8"/>
    <w:rsid w:val="008611C1"/>
    <w:rsid w:val="00870CC8"/>
    <w:rsid w:val="00872F9B"/>
    <w:rsid w:val="008A5996"/>
    <w:rsid w:val="008B4057"/>
    <w:rsid w:val="008C3C98"/>
    <w:rsid w:val="008D5D6A"/>
    <w:rsid w:val="008F2E2D"/>
    <w:rsid w:val="008F5B42"/>
    <w:rsid w:val="009068F1"/>
    <w:rsid w:val="00906EDB"/>
    <w:rsid w:val="00945AC3"/>
    <w:rsid w:val="00954430"/>
    <w:rsid w:val="00964C88"/>
    <w:rsid w:val="00981960"/>
    <w:rsid w:val="00991CB8"/>
    <w:rsid w:val="009A215A"/>
    <w:rsid w:val="009B6819"/>
    <w:rsid w:val="009D716F"/>
    <w:rsid w:val="009D7E39"/>
    <w:rsid w:val="009E5996"/>
    <w:rsid w:val="009F75B4"/>
    <w:rsid w:val="00A04C07"/>
    <w:rsid w:val="00A24FC6"/>
    <w:rsid w:val="00A31622"/>
    <w:rsid w:val="00A37998"/>
    <w:rsid w:val="00A449F1"/>
    <w:rsid w:val="00A54633"/>
    <w:rsid w:val="00A54C03"/>
    <w:rsid w:val="00A61072"/>
    <w:rsid w:val="00A629A3"/>
    <w:rsid w:val="00A71B62"/>
    <w:rsid w:val="00A81A4C"/>
    <w:rsid w:val="00A81EFF"/>
    <w:rsid w:val="00AB7D2D"/>
    <w:rsid w:val="00AB7E99"/>
    <w:rsid w:val="00AC0E7E"/>
    <w:rsid w:val="00AC0FAE"/>
    <w:rsid w:val="00AC1752"/>
    <w:rsid w:val="00AD7B90"/>
    <w:rsid w:val="00AE19E8"/>
    <w:rsid w:val="00B25717"/>
    <w:rsid w:val="00B260C3"/>
    <w:rsid w:val="00B37370"/>
    <w:rsid w:val="00B566AC"/>
    <w:rsid w:val="00B612D0"/>
    <w:rsid w:val="00B63C11"/>
    <w:rsid w:val="00B71FBE"/>
    <w:rsid w:val="00B73C58"/>
    <w:rsid w:val="00B7616B"/>
    <w:rsid w:val="00B7662E"/>
    <w:rsid w:val="00BC12C1"/>
    <w:rsid w:val="00C01427"/>
    <w:rsid w:val="00C0487F"/>
    <w:rsid w:val="00C05AB2"/>
    <w:rsid w:val="00C224D9"/>
    <w:rsid w:val="00C228FD"/>
    <w:rsid w:val="00C42D84"/>
    <w:rsid w:val="00C579EF"/>
    <w:rsid w:val="00C705A0"/>
    <w:rsid w:val="00C73F48"/>
    <w:rsid w:val="00C816C6"/>
    <w:rsid w:val="00C847F4"/>
    <w:rsid w:val="00C97B3F"/>
    <w:rsid w:val="00C97E5D"/>
    <w:rsid w:val="00CD3A33"/>
    <w:rsid w:val="00CE4901"/>
    <w:rsid w:val="00CF2618"/>
    <w:rsid w:val="00D133CC"/>
    <w:rsid w:val="00D14AC0"/>
    <w:rsid w:val="00D3490D"/>
    <w:rsid w:val="00D358C2"/>
    <w:rsid w:val="00D5196D"/>
    <w:rsid w:val="00D75EAA"/>
    <w:rsid w:val="00D77887"/>
    <w:rsid w:val="00D867AD"/>
    <w:rsid w:val="00D9233D"/>
    <w:rsid w:val="00DA4B20"/>
    <w:rsid w:val="00DC1476"/>
    <w:rsid w:val="00DC3969"/>
    <w:rsid w:val="00DC7C63"/>
    <w:rsid w:val="00DD6CE0"/>
    <w:rsid w:val="00DE01A6"/>
    <w:rsid w:val="00DF43CB"/>
    <w:rsid w:val="00DF5B72"/>
    <w:rsid w:val="00E03DC8"/>
    <w:rsid w:val="00E07180"/>
    <w:rsid w:val="00E10F9A"/>
    <w:rsid w:val="00E15FB8"/>
    <w:rsid w:val="00E27207"/>
    <w:rsid w:val="00E2749B"/>
    <w:rsid w:val="00E27721"/>
    <w:rsid w:val="00E307E3"/>
    <w:rsid w:val="00E37014"/>
    <w:rsid w:val="00E37C36"/>
    <w:rsid w:val="00E472BC"/>
    <w:rsid w:val="00E5799F"/>
    <w:rsid w:val="00E6415D"/>
    <w:rsid w:val="00E76569"/>
    <w:rsid w:val="00E81360"/>
    <w:rsid w:val="00E94232"/>
    <w:rsid w:val="00EB1824"/>
    <w:rsid w:val="00EB71A7"/>
    <w:rsid w:val="00EC10F4"/>
    <w:rsid w:val="00EC1FE0"/>
    <w:rsid w:val="00EC6B43"/>
    <w:rsid w:val="00EF04F3"/>
    <w:rsid w:val="00EF7BD4"/>
    <w:rsid w:val="00F21190"/>
    <w:rsid w:val="00F23EF4"/>
    <w:rsid w:val="00F32278"/>
    <w:rsid w:val="00F45F7C"/>
    <w:rsid w:val="00F47FE1"/>
    <w:rsid w:val="00F50F16"/>
    <w:rsid w:val="00F521FD"/>
    <w:rsid w:val="00F52472"/>
    <w:rsid w:val="00F5712D"/>
    <w:rsid w:val="00F72D55"/>
    <w:rsid w:val="00F85EB4"/>
    <w:rsid w:val="00FC2A0F"/>
    <w:rsid w:val="00FE67EC"/>
    <w:rsid w:val="00FE721B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249</Words>
  <Characters>2035</Characters>
  <Application>Microsoft Office Word</Application>
  <DocSecurity>0</DocSecurity>
  <Lines>226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Kitija Krastiņa</cp:lastModifiedBy>
  <cp:revision>56</cp:revision>
  <cp:lastPrinted>2021-01-08T08:28:00Z</cp:lastPrinted>
  <dcterms:created xsi:type="dcterms:W3CDTF">2025-01-02T07:42:00Z</dcterms:created>
  <dcterms:modified xsi:type="dcterms:W3CDTF">2025-02-10T10:00:00Z</dcterms:modified>
</cp:coreProperties>
</file>