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6EB5E34" w14:textId="648A57D0" w:rsidR="005C2D1F" w:rsidRDefault="005C2D1F"/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8"/>
        <w:gridCol w:w="5168"/>
      </w:tblGrid>
      <w:tr w:rsidR="003C7DE7" w:rsidRPr="0071687A" w14:paraId="00AD1282" w14:textId="77777777" w:rsidTr="005C2D1F">
        <w:trPr>
          <w:trHeight w:val="1808"/>
        </w:trPr>
        <w:tc>
          <w:tcPr>
            <w:tcW w:w="6028" w:type="dxa"/>
          </w:tcPr>
          <w:p w14:paraId="129E835D" w14:textId="11BD0578" w:rsidR="008C3C98" w:rsidRPr="0071687A" w:rsidRDefault="00367C81" w:rsidP="005C2D1F">
            <w:pPr>
              <w:spacing w:line="276" w:lineRule="auto"/>
              <w:rPr>
                <w:lang w:val="en-GB"/>
              </w:rPr>
            </w:pPr>
            <w:r>
              <w:rPr>
                <w:b/>
                <w:noProof/>
                <w:color w:val="002060"/>
                <w:sz w:val="32"/>
                <w:szCs w:val="32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714F325C" wp14:editId="56EC333F">
                  <wp:simplePos x="0" y="0"/>
                  <wp:positionH relativeFrom="margin">
                    <wp:posOffset>361315</wp:posOffset>
                  </wp:positionH>
                  <wp:positionV relativeFrom="margin">
                    <wp:posOffset>83185</wp:posOffset>
                  </wp:positionV>
                  <wp:extent cx="3074670" cy="758825"/>
                  <wp:effectExtent l="0" t="0" r="0" b="3175"/>
                  <wp:wrapSquare wrapText="bothSides"/>
                  <wp:docPr id="330304453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67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8" w:type="dxa"/>
          </w:tcPr>
          <w:p w14:paraId="471369A3" w14:textId="3AF0B618" w:rsidR="004D6D8C" w:rsidRPr="004D6D8C" w:rsidRDefault="00367C81" w:rsidP="003C7DE7">
            <w:pPr>
              <w:spacing w:line="276" w:lineRule="auto"/>
              <w:rPr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noProof/>
                <w:color w:val="808080" w:themeColor="background1" w:themeShade="80"/>
                <w:sz w:val="20"/>
                <w:szCs w:val="20"/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54CA869D" wp14:editId="58172F44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-210820</wp:posOffset>
                  </wp:positionV>
                  <wp:extent cx="2829076" cy="1406546"/>
                  <wp:effectExtent l="0" t="0" r="0" b="0"/>
                  <wp:wrapNone/>
                  <wp:docPr id="787425876" name="Picture 1" descr="A logo with a tree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425876" name="Picture 1" descr="A logo with a tree on it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076" cy="1406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D7B0F9" w14:textId="45BAF24E" w:rsidR="00AB7D2D" w:rsidRPr="00DF5B72" w:rsidRDefault="00AB7D2D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14:paraId="5E476C29" w14:textId="77777777" w:rsidR="005C2D1F" w:rsidRDefault="005C2D1F" w:rsidP="005C2D1F">
      <w:pPr>
        <w:rPr>
          <w:color w:val="808080" w:themeColor="background1" w:themeShade="80"/>
          <w:sz w:val="20"/>
          <w:szCs w:val="20"/>
          <w:lang w:val="en-GB"/>
          <w14:numForm w14:val="lining"/>
        </w:rPr>
      </w:pPr>
    </w:p>
    <w:tbl>
      <w:tblPr>
        <w:tblW w:w="0" w:type="auto"/>
        <w:tblInd w:w="1623" w:type="dxa"/>
        <w:tblLook w:val="0000" w:firstRow="0" w:lastRow="0" w:firstColumn="0" w:lastColumn="0" w:noHBand="0" w:noVBand="0"/>
      </w:tblPr>
      <w:tblGrid>
        <w:gridCol w:w="8364"/>
      </w:tblGrid>
      <w:tr w:rsidR="005C2D1F" w14:paraId="4E1C24F6" w14:textId="77777777" w:rsidTr="003C2F7B">
        <w:trPr>
          <w:trHeight w:val="760"/>
        </w:trPr>
        <w:tc>
          <w:tcPr>
            <w:tcW w:w="8364" w:type="dxa"/>
          </w:tcPr>
          <w:p w14:paraId="1A9B2D0E" w14:textId="700A4A3D" w:rsidR="005C2D1F" w:rsidRPr="00CC0D70" w:rsidRDefault="00A51892" w:rsidP="005C2D1F">
            <w:pPr>
              <w:rPr>
                <w:color w:val="002060"/>
                <w:sz w:val="20"/>
                <w:szCs w:val="20"/>
                <w:lang w:val="en-GB"/>
                <w14:numForm w14:val="lining"/>
              </w:rPr>
            </w:pPr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Tiesību piemērošanas procesu efektivitāte: izaicinājumi un risinājumi </w:t>
            </w:r>
            <w:r w:rsidR="002B1BA4" w:rsidRPr="00CC0D70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/ </w:t>
            </w:r>
            <w:proofErr w:type="spellStart"/>
            <w:r w:rsidRPr="00A51892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Efficiency</w:t>
            </w:r>
            <w:proofErr w:type="spellEnd"/>
            <w:r w:rsidRPr="00A51892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A51892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of</w:t>
            </w:r>
            <w:proofErr w:type="spellEnd"/>
            <w:r w:rsidRPr="00A51892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Legal </w:t>
            </w:r>
            <w:proofErr w:type="spellStart"/>
            <w:r w:rsidRPr="00A51892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Proceedings</w:t>
            </w:r>
            <w:proofErr w:type="spellEnd"/>
            <w:r w:rsidRPr="00A51892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: </w:t>
            </w:r>
            <w:proofErr w:type="spellStart"/>
            <w:r w:rsidRPr="00A51892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Challenges</w:t>
            </w:r>
            <w:proofErr w:type="spellEnd"/>
            <w:r w:rsidRPr="00A51892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A51892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and</w:t>
            </w:r>
            <w:proofErr w:type="spellEnd"/>
            <w:r w:rsidRPr="00A51892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Solutions</w:t>
            </w:r>
          </w:p>
        </w:tc>
      </w:tr>
      <w:tr w:rsidR="005C2D1F" w14:paraId="755FF5CA" w14:textId="77777777" w:rsidTr="003C2F7B">
        <w:trPr>
          <w:trHeight w:val="1098"/>
        </w:trPr>
        <w:tc>
          <w:tcPr>
            <w:tcW w:w="8364" w:type="dxa"/>
          </w:tcPr>
          <w:p w14:paraId="1D3A52DE" w14:textId="77777777" w:rsidR="00433012" w:rsidRDefault="00433012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33AE3B92" w14:textId="7DC627A8" w:rsidR="005C2D1F" w:rsidRPr="00367C81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Ceturtdiena</w:t>
            </w:r>
            <w:proofErr w:type="spellEnd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202</w:t>
            </w:r>
            <w:r w:rsidR="00551BB8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6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 gada </w:t>
            </w:r>
            <w:r w:rsidR="007A2DF7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6. </w:t>
            </w:r>
            <w:proofErr w:type="spellStart"/>
            <w:r w:rsidR="007A2DF7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aprīlī</w:t>
            </w:r>
            <w:proofErr w:type="spellEnd"/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plkst</w:t>
            </w:r>
            <w:proofErr w:type="spellEnd"/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 w:rsidR="00C154BA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="00055050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09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.00 </w:t>
            </w:r>
          </w:p>
          <w:p w14:paraId="3E301234" w14:textId="4785A999" w:rsidR="005C2D1F" w:rsidRPr="00367C81" w:rsidRDefault="00353E25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Dextrum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auditorija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I, </w:t>
            </w:r>
            <w:proofErr w:type="spellStart"/>
            <w:r w:rsidR="00055050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Dabas</w:t>
            </w:r>
            <w:proofErr w:type="spellEnd"/>
            <w:r w:rsidR="004D4E53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="004D4E53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mājā</w:t>
            </w:r>
            <w:proofErr w:type="spellEnd"/>
            <w:r w:rsidR="004D4E53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Jelgavas</w:t>
            </w:r>
            <w:proofErr w:type="spellEnd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iel</w:t>
            </w:r>
            <w:r w:rsidR="002401CD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ā</w:t>
            </w:r>
            <w:proofErr w:type="spellEnd"/>
            <w:r w:rsidR="00C154BA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="00055050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Rīga</w:t>
            </w:r>
            <w:proofErr w:type="spellEnd"/>
          </w:p>
          <w:p w14:paraId="7D798D25" w14:textId="77777777" w:rsidR="000B2C12" w:rsidRPr="00367C81" w:rsidRDefault="000B2C12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6A70AB51" w14:textId="21F59449" w:rsidR="005C2D1F" w:rsidRPr="00367C81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Thursday, </w:t>
            </w:r>
            <w:r w:rsidR="007A2DF7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6 </w:t>
            </w:r>
            <w:r w:rsidR="007A2DF7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April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202</w:t>
            </w:r>
            <w:r w:rsidR="00551BB8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6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="00055050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09</w:t>
            </w:r>
            <w:r w:rsidR="00817F51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00</w:t>
            </w:r>
            <w:r w:rsidR="00CC0D70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="00CC0D70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a.m</w:t>
            </w:r>
            <w:proofErr w:type="spellEnd"/>
          </w:p>
          <w:p w14:paraId="54916F89" w14:textId="2DBA7586" w:rsidR="005C2D1F" w:rsidRPr="00367C81" w:rsidRDefault="00353E25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353E25">
              <w:rPr>
                <w:color w:val="808080" w:themeColor="background1" w:themeShade="80"/>
                <w:sz w:val="20"/>
                <w:szCs w:val="20"/>
                <w14:numForm w14:val="lining"/>
              </w:rPr>
              <w:t>Auditorium</w:t>
            </w:r>
            <w:proofErr w:type="spellEnd"/>
            <w:r w:rsidRPr="00353E25">
              <w:rPr>
                <w:color w:val="808080" w:themeColor="background1" w:themeShade="80"/>
                <w:sz w:val="20"/>
                <w:szCs w:val="20"/>
                <w14:numForm w14:val="lining"/>
              </w:rPr>
              <w:t xml:space="preserve"> </w:t>
            </w:r>
            <w:proofErr w:type="spellStart"/>
            <w:r w:rsidRPr="00353E25">
              <w:rPr>
                <w:color w:val="808080" w:themeColor="background1" w:themeShade="80"/>
                <w:sz w:val="20"/>
                <w:szCs w:val="20"/>
                <w14:numForm w14:val="lining"/>
              </w:rPr>
              <w:t>Dextrum</w:t>
            </w:r>
            <w:proofErr w:type="spellEnd"/>
            <w:r w:rsidRPr="00353E25">
              <w:rPr>
                <w:color w:val="808080" w:themeColor="background1" w:themeShade="80"/>
                <w:sz w:val="20"/>
                <w:szCs w:val="20"/>
                <w14:numForm w14:val="lining"/>
              </w:rPr>
              <w:t xml:space="preserve"> I</w:t>
            </w:r>
            <w:r>
              <w:rPr>
                <w:color w:val="808080" w:themeColor="background1" w:themeShade="80"/>
                <w:sz w:val="20"/>
                <w:szCs w:val="20"/>
                <w14:numForm w14:val="lining"/>
              </w:rPr>
              <w:t xml:space="preserve">, </w:t>
            </w:r>
            <w:r w:rsidR="002B682B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House of </w:t>
            </w:r>
            <w:proofErr w:type="spellStart"/>
            <w:r w:rsidR="00055050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Nature</w:t>
            </w:r>
            <w:r w:rsidR="002B682B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,</w:t>
            </w:r>
            <w:r w:rsidR="00817F51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</w:t>
            </w:r>
            <w:r w:rsidR="002B682B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elgavas</w:t>
            </w:r>
            <w:proofErr w:type="spellEnd"/>
            <w:r w:rsidR="002B682B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street </w:t>
            </w:r>
            <w:r w:rsidR="00055050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="002B682B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, R</w:t>
            </w:r>
            <w:r w:rsidR="00817F51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iga</w:t>
            </w:r>
          </w:p>
          <w:p w14:paraId="55E60BCF" w14:textId="77777777" w:rsidR="005C2D1F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14:paraId="464C8275" w14:textId="6F18BEC6" w:rsidR="0066094D" w:rsidRPr="005C3E21" w:rsidRDefault="00C97E5D" w:rsidP="005C2D1F">
      <w:pPr>
        <w:spacing w:before="600"/>
        <w:jc w:val="center"/>
        <w:rPr>
          <w:b/>
          <w:color w:val="002060"/>
          <w:szCs w:val="44"/>
          <w:lang w:val="en-GB"/>
        </w:rPr>
      </w:pPr>
      <w:proofErr w:type="spellStart"/>
      <w:r w:rsidRPr="005C3E21">
        <w:rPr>
          <w:b/>
          <w:color w:val="002060"/>
          <w:sz w:val="32"/>
          <w:szCs w:val="32"/>
          <w:lang w:val="en-GB"/>
        </w:rPr>
        <w:t>Programma</w:t>
      </w:r>
      <w:proofErr w:type="spellEnd"/>
      <w:r w:rsidR="003C7DE7">
        <w:rPr>
          <w:b/>
          <w:color w:val="002060"/>
          <w:sz w:val="32"/>
          <w:szCs w:val="32"/>
          <w:lang w:val="en-GB"/>
        </w:rPr>
        <w:t xml:space="preserve"> </w:t>
      </w:r>
      <w:r w:rsidR="003C7DE7" w:rsidRPr="003C2F7B">
        <w:rPr>
          <w:b/>
          <w:color w:val="A6A6A6" w:themeColor="background1" w:themeShade="A6"/>
          <w:sz w:val="32"/>
          <w:szCs w:val="32"/>
          <w:lang w:val="en-GB"/>
        </w:rPr>
        <w:t xml:space="preserve">| </w:t>
      </w:r>
      <w:r w:rsidR="008523AD" w:rsidRPr="005C3E21">
        <w:rPr>
          <w:b/>
          <w:color w:val="002060"/>
          <w:sz w:val="32"/>
          <w:szCs w:val="32"/>
          <w:lang w:val="en-GB"/>
        </w:rPr>
        <w:t>Programm</w:t>
      </w:r>
      <w:r w:rsidR="00DF5B72" w:rsidRPr="005C3E21">
        <w:rPr>
          <w:b/>
          <w:color w:val="002060"/>
          <w:sz w:val="32"/>
          <w:szCs w:val="32"/>
          <w:lang w:val="en-GB"/>
        </w:rPr>
        <w:t>e</w:t>
      </w:r>
    </w:p>
    <w:p w14:paraId="00358AAA" w14:textId="77777777" w:rsidR="00945AC3" w:rsidRPr="005C3E21" w:rsidRDefault="00945AC3" w:rsidP="0008273B">
      <w:pPr>
        <w:spacing w:before="120"/>
        <w:ind w:left="3600" w:firstLine="720"/>
        <w:jc w:val="both"/>
        <w:rPr>
          <w:rFonts w:ascii="MetaPro-Bold" w:hAnsi="MetaPro-Bold"/>
          <w:b/>
          <w:color w:val="002060"/>
          <w:sz w:val="20"/>
          <w:szCs w:val="20"/>
          <w:lang w:val="en-GB"/>
        </w:rPr>
      </w:pPr>
    </w:p>
    <w:tbl>
      <w:tblPr>
        <w:tblStyle w:val="TableGrid1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59"/>
        <w:gridCol w:w="2694"/>
        <w:gridCol w:w="6804"/>
      </w:tblGrid>
      <w:tr w:rsidR="00991AB3" w:rsidRPr="009951AF" w14:paraId="24E07DB3" w14:textId="77777777" w:rsidTr="00A26BA6">
        <w:tc>
          <w:tcPr>
            <w:tcW w:w="1559" w:type="dxa"/>
          </w:tcPr>
          <w:p w14:paraId="12D96D9A" w14:textId="77777777" w:rsidR="00991AB3" w:rsidRPr="009951AF" w:rsidRDefault="00991AB3" w:rsidP="008C0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2"/>
          </w:tcPr>
          <w:p w14:paraId="7B887B73" w14:textId="060F040A" w:rsidR="00991AB3" w:rsidRPr="009951AF" w:rsidRDefault="00C60656" w:rsidP="004D6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9951AF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>Sesija</w:t>
            </w:r>
            <w:proofErr w:type="spellEnd"/>
            <w:r w:rsidRPr="009951AF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 1 | </w:t>
            </w:r>
            <w:proofErr w:type="spellStart"/>
            <w:r w:rsidRPr="009951AF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>Tehnoloģiju</w:t>
            </w:r>
            <w:proofErr w:type="spellEnd"/>
            <w:r w:rsidRPr="009951AF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>ietekme</w:t>
            </w:r>
            <w:proofErr w:type="spellEnd"/>
            <w:r w:rsidRPr="009951AF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>uz</w:t>
            </w:r>
            <w:proofErr w:type="spellEnd"/>
            <w:r w:rsidRPr="009951AF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>tiesību</w:t>
            </w:r>
            <w:proofErr w:type="spellEnd"/>
            <w:r w:rsidRPr="009951AF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>piemērošanas</w:t>
            </w:r>
            <w:proofErr w:type="spellEnd"/>
            <w:r w:rsidRPr="009951AF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>efektivitāti</w:t>
            </w:r>
            <w:proofErr w:type="spellEnd"/>
            <w:r w:rsidRPr="009951AF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 un </w:t>
            </w:r>
            <w:proofErr w:type="spellStart"/>
            <w:r w:rsidRPr="009951AF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>pamattiesību</w:t>
            </w:r>
            <w:proofErr w:type="spellEnd"/>
            <w:r w:rsidRPr="009951AF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>aizsardzību</w:t>
            </w:r>
            <w:proofErr w:type="spellEnd"/>
          </w:p>
          <w:p w14:paraId="6418F7F7" w14:textId="77777777" w:rsidR="00991AB3" w:rsidRPr="009951AF" w:rsidRDefault="00991AB3" w:rsidP="008C0634">
            <w:pPr>
              <w:jc w:val="both"/>
              <w:rPr>
                <w:rFonts w:ascii="Arial" w:hAnsi="Arial" w:cs="Arial"/>
                <w:bCs/>
                <w:color w:val="1C376C"/>
                <w:lang w:val="en-GB"/>
              </w:rPr>
            </w:pPr>
            <w:proofErr w:type="spellStart"/>
            <w:r w:rsidRPr="009951AF">
              <w:rPr>
                <w:rFonts w:ascii="Arial" w:hAnsi="Arial" w:cs="Arial"/>
                <w:bCs/>
                <w:color w:val="1C376C"/>
                <w:lang w:val="en-GB"/>
              </w:rPr>
              <w:t>Vadītājs</w:t>
            </w:r>
            <w:proofErr w:type="spellEnd"/>
            <w:r w:rsidRPr="009951AF">
              <w:rPr>
                <w:rFonts w:ascii="Arial" w:hAnsi="Arial" w:cs="Arial"/>
                <w:bCs/>
                <w:color w:val="1C376C"/>
                <w:lang w:val="en-GB"/>
              </w:rPr>
              <w:t xml:space="preserve"> | Chair:</w:t>
            </w:r>
            <w:r w:rsidR="00055050" w:rsidRPr="009951AF">
              <w:rPr>
                <w:rFonts w:ascii="Arial" w:hAnsi="Arial" w:cs="Arial"/>
                <w:bCs/>
                <w:color w:val="1C376C"/>
                <w:lang w:val="en-GB"/>
              </w:rPr>
              <w:t xml:space="preserve"> </w:t>
            </w:r>
            <w:r w:rsidR="00465CFA" w:rsidRPr="009951AF">
              <w:rPr>
                <w:rFonts w:ascii="Arial" w:hAnsi="Arial" w:cs="Arial"/>
                <w:bCs/>
                <w:color w:val="1C376C"/>
                <w:lang w:val="en-GB"/>
              </w:rPr>
              <w:t xml:space="preserve">doc. </w:t>
            </w:r>
            <w:r w:rsidR="00055050" w:rsidRPr="009951AF">
              <w:rPr>
                <w:rFonts w:ascii="Arial" w:hAnsi="Arial" w:cs="Arial"/>
                <w:bCs/>
                <w:color w:val="1C376C"/>
                <w:lang w:val="en-GB"/>
              </w:rPr>
              <w:t>Daina Ose</w:t>
            </w:r>
          </w:p>
          <w:p w14:paraId="6A99AF21" w14:textId="0F2749F2" w:rsidR="00465CFA" w:rsidRPr="009951AF" w:rsidRDefault="00465CFA" w:rsidP="008C0634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  <w:tr w:rsidR="008C0634" w:rsidRPr="009951AF" w14:paraId="7E2C6758" w14:textId="77777777" w:rsidTr="00A26BA6">
        <w:tc>
          <w:tcPr>
            <w:tcW w:w="1559" w:type="dxa"/>
          </w:tcPr>
          <w:p w14:paraId="1BE9CF52" w14:textId="35583E5B" w:rsidR="008C0634" w:rsidRPr="009951AF" w:rsidRDefault="00055050" w:rsidP="008C0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09</w:t>
            </w:r>
            <w:r w:rsidR="008C0634"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="008C0634"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0–</w:t>
            </w:r>
            <w:r w:rsidR="00A26BA6"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09</w:t>
            </w:r>
            <w:r w:rsidR="008C0634"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A26BA6"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15</w:t>
            </w:r>
          </w:p>
        </w:tc>
        <w:tc>
          <w:tcPr>
            <w:tcW w:w="2694" w:type="dxa"/>
          </w:tcPr>
          <w:p w14:paraId="2552BBE8" w14:textId="1103F8AA" w:rsidR="008C0634" w:rsidRPr="009951AF" w:rsidRDefault="00A26BA6" w:rsidP="008C0634">
            <w:pPr>
              <w:rPr>
                <w:rFonts w:ascii="Arial" w:hAnsi="Arial" w:cs="Arial"/>
                <w:b/>
                <w:iCs/>
                <w:lang w:val="en-GB"/>
              </w:rPr>
            </w:pPr>
            <w:r w:rsidRPr="009951AF">
              <w:rPr>
                <w:rFonts w:ascii="Arial" w:hAnsi="Arial" w:cs="Arial"/>
                <w:b/>
                <w:iCs/>
                <w:lang w:val="en-GB"/>
              </w:rPr>
              <w:t>Da</w:t>
            </w:r>
            <w:r w:rsidR="00AB2977">
              <w:rPr>
                <w:rFonts w:ascii="Arial" w:hAnsi="Arial" w:cs="Arial"/>
                <w:b/>
                <w:iCs/>
                <w:lang w:val="en-GB"/>
              </w:rPr>
              <w:t>ina</w:t>
            </w:r>
            <w:r w:rsidRPr="009951AF">
              <w:rPr>
                <w:rFonts w:ascii="Arial" w:hAnsi="Arial" w:cs="Arial"/>
                <w:b/>
                <w:iCs/>
                <w:lang w:val="en-GB"/>
              </w:rPr>
              <w:t xml:space="preserve"> Mita</w:t>
            </w:r>
          </w:p>
        </w:tc>
        <w:tc>
          <w:tcPr>
            <w:tcW w:w="6804" w:type="dxa"/>
          </w:tcPr>
          <w:p w14:paraId="71FF7058" w14:textId="5E76829D" w:rsidR="008C0634" w:rsidRPr="009951AF" w:rsidRDefault="00A26BA6" w:rsidP="00A26BA6">
            <w:pPr>
              <w:rPr>
                <w:rFonts w:ascii="Arial" w:hAnsi="Arial" w:cs="Arial"/>
                <w:i/>
                <w:iCs/>
                <w:lang w:val="lv"/>
              </w:rPr>
            </w:pPr>
            <w:proofErr w:type="spellStart"/>
            <w:r w:rsidRPr="009951AF">
              <w:rPr>
                <w:rFonts w:ascii="Arial" w:hAnsi="Arial" w:cs="Arial"/>
                <w:b/>
                <w:lang w:val="en-GB"/>
              </w:rPr>
              <w:t>Valstu</w:t>
            </w:r>
            <w:proofErr w:type="spellEnd"/>
            <w:r w:rsidRPr="009951A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b/>
                <w:lang w:val="en-GB"/>
              </w:rPr>
              <w:t>pozitīvie</w:t>
            </w:r>
            <w:proofErr w:type="spellEnd"/>
            <w:r w:rsidRPr="009951A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b/>
                <w:lang w:val="en-GB"/>
              </w:rPr>
              <w:t>pienākumi</w:t>
            </w:r>
            <w:proofErr w:type="spellEnd"/>
            <w:r w:rsidRPr="009951A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b/>
                <w:lang w:val="en-GB"/>
              </w:rPr>
              <w:t>digitālajā</w:t>
            </w:r>
            <w:proofErr w:type="spellEnd"/>
            <w:r w:rsidRPr="009951A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b/>
                <w:lang w:val="en-GB"/>
              </w:rPr>
              <w:t>laikmetā</w:t>
            </w:r>
            <w:proofErr w:type="spellEnd"/>
            <w:r w:rsidRPr="009951AF">
              <w:rPr>
                <w:rFonts w:ascii="Arial" w:hAnsi="Arial" w:cs="Arial"/>
                <w:b/>
                <w:lang w:val="en-GB"/>
              </w:rPr>
              <w:t xml:space="preserve">: </w:t>
            </w:r>
            <w:proofErr w:type="spellStart"/>
            <w:r w:rsidRPr="009951AF">
              <w:rPr>
                <w:rFonts w:ascii="Arial" w:hAnsi="Arial" w:cs="Arial"/>
                <w:b/>
                <w:lang w:val="en-GB"/>
              </w:rPr>
              <w:t>vai</w:t>
            </w:r>
            <w:proofErr w:type="spellEnd"/>
            <w:r w:rsidRPr="009951A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b/>
                <w:lang w:val="en-GB"/>
              </w:rPr>
              <w:t>cilvēktiesību</w:t>
            </w:r>
            <w:proofErr w:type="spellEnd"/>
            <w:r w:rsidRPr="009951A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b/>
                <w:lang w:val="en-GB"/>
              </w:rPr>
              <w:t>attīstības</w:t>
            </w:r>
            <w:proofErr w:type="spellEnd"/>
            <w:r w:rsidRPr="009951A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b/>
                <w:lang w:val="en-GB"/>
              </w:rPr>
              <w:t>ceturtais</w:t>
            </w:r>
            <w:proofErr w:type="spellEnd"/>
            <w:r w:rsidRPr="009951AF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b/>
                <w:lang w:val="en-GB"/>
              </w:rPr>
              <w:t>vilnis</w:t>
            </w:r>
            <w:proofErr w:type="spellEnd"/>
            <w:r w:rsidRPr="009951AF">
              <w:rPr>
                <w:rFonts w:ascii="Arial" w:hAnsi="Arial" w:cs="Arial"/>
                <w:b/>
                <w:lang w:val="en-GB"/>
              </w:rPr>
              <w:t>?</w:t>
            </w:r>
          </w:p>
          <w:p w14:paraId="6F85E198" w14:textId="5466342B" w:rsidR="008C0634" w:rsidRPr="009951AF" w:rsidRDefault="008C0634" w:rsidP="008C0634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  <w:tr w:rsidR="00705116" w:rsidRPr="009951AF" w14:paraId="49739523" w14:textId="77777777" w:rsidTr="00A26BA6">
        <w:tc>
          <w:tcPr>
            <w:tcW w:w="1559" w:type="dxa"/>
          </w:tcPr>
          <w:p w14:paraId="0885A72A" w14:textId="5ED0313A" w:rsidR="00705116" w:rsidRPr="009951AF" w:rsidRDefault="00A26BA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09</w:t>
            </w:r>
            <w:r w:rsidR="00705116"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.15–</w:t>
            </w:r>
            <w:r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09</w:t>
            </w:r>
            <w:r w:rsidR="00705116"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30</w:t>
            </w:r>
          </w:p>
        </w:tc>
        <w:tc>
          <w:tcPr>
            <w:tcW w:w="2694" w:type="dxa"/>
          </w:tcPr>
          <w:p w14:paraId="36424A9F" w14:textId="0CDF2B03" w:rsidR="00705116" w:rsidRPr="009951AF" w:rsidRDefault="00A26BA6" w:rsidP="00705116">
            <w:pPr>
              <w:rPr>
                <w:rFonts w:ascii="Arial" w:hAnsi="Arial" w:cs="Arial"/>
                <w:b/>
                <w:iCs/>
                <w:lang w:val="en-GB"/>
              </w:rPr>
            </w:pPr>
            <w:r w:rsidRPr="009951AF">
              <w:rPr>
                <w:rFonts w:ascii="Arial" w:hAnsi="Arial" w:cs="Arial"/>
                <w:b/>
                <w:iCs/>
                <w:lang w:val="en-GB"/>
              </w:rPr>
              <w:t xml:space="preserve">Iveta </w:t>
            </w:r>
            <w:proofErr w:type="spellStart"/>
            <w:r w:rsidRPr="009951AF">
              <w:rPr>
                <w:rFonts w:ascii="Arial" w:hAnsi="Arial" w:cs="Arial"/>
                <w:b/>
                <w:iCs/>
                <w:lang w:val="en-GB"/>
              </w:rPr>
              <w:t>Kažoka</w:t>
            </w:r>
            <w:proofErr w:type="spellEnd"/>
          </w:p>
          <w:p w14:paraId="28357CF2" w14:textId="398671E8" w:rsidR="00705116" w:rsidRPr="009951AF" w:rsidRDefault="00705116" w:rsidP="00705116">
            <w:pPr>
              <w:rPr>
                <w:rFonts w:ascii="Arial" w:hAnsi="Arial" w:cs="Arial"/>
                <w:iCs/>
                <w:lang w:val="en-GB"/>
              </w:rPr>
            </w:pPr>
          </w:p>
          <w:p w14:paraId="3823ECCC" w14:textId="1E65915D" w:rsidR="00705116" w:rsidRPr="009951AF" w:rsidRDefault="00705116" w:rsidP="00705116">
            <w:pPr>
              <w:widowControl w:val="0"/>
              <w:rPr>
                <w:rFonts w:ascii="Arial" w:hAnsi="Arial" w:cs="Arial"/>
                <w:iCs/>
                <w:highlight w:val="yellow"/>
                <w:lang w:val="en-GB"/>
              </w:rPr>
            </w:pPr>
          </w:p>
        </w:tc>
        <w:tc>
          <w:tcPr>
            <w:tcW w:w="6804" w:type="dxa"/>
          </w:tcPr>
          <w:p w14:paraId="56500003" w14:textId="5AA59C2F" w:rsidR="00705116" w:rsidRPr="009951AF" w:rsidRDefault="00A26BA6" w:rsidP="00705116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9951AF">
              <w:rPr>
                <w:rFonts w:ascii="Arial" w:hAnsi="Arial" w:cs="Arial"/>
                <w:b/>
                <w:bCs/>
              </w:rPr>
              <w:t xml:space="preserve">Saeimā izskatāmās likumdošanas </w:t>
            </w:r>
            <w:proofErr w:type="spellStart"/>
            <w:r w:rsidRPr="009951AF">
              <w:rPr>
                <w:rFonts w:ascii="Arial" w:hAnsi="Arial" w:cs="Arial"/>
                <w:b/>
                <w:bCs/>
              </w:rPr>
              <w:t>inciatīvas</w:t>
            </w:r>
            <w:proofErr w:type="spellEnd"/>
            <w:r w:rsidRPr="009951AF">
              <w:rPr>
                <w:rFonts w:ascii="Arial" w:hAnsi="Arial" w:cs="Arial"/>
                <w:b/>
                <w:bCs/>
              </w:rPr>
              <w:t>: vai to anotēšanu vērts uzticēt mākslīgajam intelektam?</w:t>
            </w:r>
          </w:p>
          <w:p w14:paraId="1A299CDD" w14:textId="32F429C1" w:rsidR="00705116" w:rsidRPr="009951AF" w:rsidRDefault="00705116" w:rsidP="00A26BA6">
            <w:pPr>
              <w:jc w:val="both"/>
              <w:rPr>
                <w:rFonts w:ascii="Arial" w:hAnsi="Arial" w:cs="Arial"/>
                <w:highlight w:val="yellow"/>
                <w:lang w:val="en-GB"/>
              </w:rPr>
            </w:pPr>
          </w:p>
        </w:tc>
      </w:tr>
      <w:tr w:rsidR="00705116" w:rsidRPr="009951AF" w14:paraId="6D2E40AE" w14:textId="77777777" w:rsidTr="00A26BA6">
        <w:tc>
          <w:tcPr>
            <w:tcW w:w="1559" w:type="dxa"/>
          </w:tcPr>
          <w:p w14:paraId="722D4B29" w14:textId="66DB4E2A" w:rsidR="00705116" w:rsidRPr="009951AF" w:rsidRDefault="00A26BA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09</w:t>
            </w:r>
            <w:r w:rsidR="00705116"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30</w:t>
            </w:r>
            <w:r w:rsidR="00705116"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–</w:t>
            </w:r>
            <w:r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09</w:t>
            </w:r>
            <w:r w:rsidR="00705116"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4</w:t>
            </w:r>
            <w:r w:rsidR="00705116"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</w:t>
            </w:r>
          </w:p>
        </w:tc>
        <w:tc>
          <w:tcPr>
            <w:tcW w:w="2694" w:type="dxa"/>
          </w:tcPr>
          <w:p w14:paraId="2B98D58B" w14:textId="75180F9C" w:rsidR="00705116" w:rsidRPr="009951AF" w:rsidRDefault="00A26BA6" w:rsidP="00705116">
            <w:pPr>
              <w:rPr>
                <w:rFonts w:ascii="Arial" w:hAnsi="Arial" w:cs="Arial"/>
                <w:b/>
                <w:iCs/>
                <w:lang w:val="en-GB"/>
              </w:rPr>
            </w:pPr>
            <w:proofErr w:type="spellStart"/>
            <w:r w:rsidRPr="009951AF">
              <w:rPr>
                <w:rFonts w:ascii="Arial" w:hAnsi="Arial" w:cs="Arial"/>
                <w:b/>
                <w:iCs/>
                <w:lang w:val="en-GB"/>
              </w:rPr>
              <w:t>Jūlija</w:t>
            </w:r>
            <w:proofErr w:type="spellEnd"/>
            <w:r w:rsidRPr="009951AF">
              <w:rPr>
                <w:rFonts w:ascii="Arial" w:hAnsi="Arial" w:cs="Arial"/>
                <w:b/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b/>
                <w:iCs/>
                <w:lang w:val="en-GB"/>
              </w:rPr>
              <w:t>Terjuhana</w:t>
            </w:r>
            <w:proofErr w:type="spellEnd"/>
          </w:p>
          <w:p w14:paraId="5069C7BF" w14:textId="5B4ED665" w:rsidR="00705116" w:rsidRPr="009951AF" w:rsidRDefault="00705116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804" w:type="dxa"/>
          </w:tcPr>
          <w:p w14:paraId="4DAFBF4D" w14:textId="24A0BF32" w:rsidR="00705116" w:rsidRPr="009951AF" w:rsidRDefault="00A26BA6" w:rsidP="00705116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9951AF">
              <w:rPr>
                <w:rFonts w:ascii="Arial" w:hAnsi="Arial" w:cs="Arial"/>
                <w:b/>
                <w:bCs/>
                <w:lang w:eastAsia="en-GB"/>
              </w:rPr>
              <w:t xml:space="preserve">Mākslīgā intelekta aģenti: meklējot lēmumu </w:t>
            </w:r>
            <w:proofErr w:type="spellStart"/>
            <w:r w:rsidRPr="009951AF">
              <w:rPr>
                <w:rFonts w:ascii="Arial" w:hAnsi="Arial" w:cs="Arial"/>
                <w:b/>
                <w:bCs/>
                <w:lang w:eastAsia="en-GB"/>
              </w:rPr>
              <w:t>izskaidrojamības</w:t>
            </w:r>
            <w:proofErr w:type="spellEnd"/>
          </w:p>
          <w:p w14:paraId="6A4ACD67" w14:textId="13D1CF2E" w:rsidR="00705116" w:rsidRPr="009951AF" w:rsidRDefault="00705116" w:rsidP="00705116">
            <w:pPr>
              <w:jc w:val="both"/>
              <w:rPr>
                <w:rFonts w:ascii="Arial" w:hAnsi="Arial" w:cs="Arial"/>
                <w:bCs/>
                <w:lang w:val="en-GB"/>
              </w:rPr>
            </w:pPr>
          </w:p>
          <w:p w14:paraId="6D7B0187" w14:textId="77777777" w:rsidR="00705116" w:rsidRPr="009951AF" w:rsidRDefault="00705116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  <w:p w14:paraId="56148B3B" w14:textId="032B7724" w:rsidR="00C60656" w:rsidRPr="009951AF" w:rsidRDefault="00C60656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705116" w:rsidRPr="009951AF" w14:paraId="64ED9A98" w14:textId="77777777" w:rsidTr="00A26BA6">
        <w:tc>
          <w:tcPr>
            <w:tcW w:w="1559" w:type="dxa"/>
          </w:tcPr>
          <w:p w14:paraId="227442C8" w14:textId="2CA22B2A" w:rsidR="00705116" w:rsidRPr="009951AF" w:rsidRDefault="00A26BA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09</w:t>
            </w:r>
            <w:r w:rsidR="00705116"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4</w:t>
            </w:r>
            <w:r w:rsidR="00705116"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5–1</w:t>
            </w:r>
            <w:r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="00705116"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00</w:t>
            </w:r>
          </w:p>
        </w:tc>
        <w:tc>
          <w:tcPr>
            <w:tcW w:w="2694" w:type="dxa"/>
          </w:tcPr>
          <w:p w14:paraId="489DAA5F" w14:textId="7D212339" w:rsidR="00705116" w:rsidRPr="009951AF" w:rsidRDefault="00A26BA6" w:rsidP="00705116">
            <w:pPr>
              <w:rPr>
                <w:rFonts w:ascii="Arial" w:hAnsi="Arial" w:cs="Arial"/>
                <w:b/>
                <w:iCs/>
                <w:lang w:val="en-GB"/>
              </w:rPr>
            </w:pPr>
            <w:proofErr w:type="spellStart"/>
            <w:r w:rsidRPr="009951AF">
              <w:rPr>
                <w:rFonts w:ascii="Arial" w:hAnsi="Arial" w:cs="Arial"/>
                <w:b/>
                <w:iCs/>
                <w:lang w:val="en-GB"/>
              </w:rPr>
              <w:t>Diāna</w:t>
            </w:r>
            <w:proofErr w:type="spellEnd"/>
            <w:r w:rsidRPr="009951AF">
              <w:rPr>
                <w:rFonts w:ascii="Arial" w:hAnsi="Arial" w:cs="Arial"/>
                <w:b/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b/>
                <w:iCs/>
                <w:lang w:val="en-GB"/>
              </w:rPr>
              <w:t>Adamoviča</w:t>
            </w:r>
            <w:proofErr w:type="spellEnd"/>
          </w:p>
          <w:p w14:paraId="6132B7F7" w14:textId="39EC2195" w:rsidR="00705116" w:rsidRPr="009951AF" w:rsidRDefault="00705116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9951AF">
              <w:rPr>
                <w:rFonts w:ascii="Arial" w:hAnsi="Arial" w:cs="Arial"/>
                <w:iCs/>
                <w:lang w:val="en-GB"/>
              </w:rPr>
              <w:t>Latvijas</w:t>
            </w:r>
            <w:proofErr w:type="spellEnd"/>
            <w:r w:rsidRPr="009951AF">
              <w:rPr>
                <w:rFonts w:ascii="Arial" w:hAnsi="Arial" w:cs="Arial"/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1D7E5CDD" w14:textId="6033A566" w:rsidR="00705116" w:rsidRPr="009951AF" w:rsidRDefault="00A26BA6" w:rsidP="00705116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9951AF">
              <w:rPr>
                <w:rFonts w:ascii="Arial" w:hAnsi="Arial" w:cs="Arial"/>
                <w:b/>
                <w:bCs/>
              </w:rPr>
              <w:t>Elektroniskās lietas ieviešanas ietekme uz procesuālo ekonomiju </w:t>
            </w:r>
            <w:r w:rsidRPr="009951AF">
              <w:rPr>
                <w:rFonts w:ascii="Arial" w:hAnsi="Arial" w:cs="Arial"/>
                <w:b/>
                <w:bCs/>
                <w:lang w:eastAsia="en-GB"/>
              </w:rPr>
              <w:t xml:space="preserve"> robežas</w:t>
            </w:r>
          </w:p>
          <w:p w14:paraId="425F9A4D" w14:textId="77777777" w:rsidR="00705116" w:rsidRPr="009951AF" w:rsidRDefault="00705116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  <w:p w14:paraId="2E14898C" w14:textId="7E6E12AD" w:rsidR="00C60656" w:rsidRPr="009951AF" w:rsidRDefault="00C60656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A26BA6" w:rsidRPr="009951AF" w14:paraId="58AF4A33" w14:textId="77777777" w:rsidTr="00A26BA6">
        <w:tc>
          <w:tcPr>
            <w:tcW w:w="1559" w:type="dxa"/>
          </w:tcPr>
          <w:p w14:paraId="56E07C94" w14:textId="4CD260BF" w:rsidR="00A26BA6" w:rsidRPr="009951AF" w:rsidRDefault="00A26BA6" w:rsidP="00A26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10.00–10.15</w:t>
            </w:r>
          </w:p>
        </w:tc>
        <w:tc>
          <w:tcPr>
            <w:tcW w:w="2694" w:type="dxa"/>
          </w:tcPr>
          <w:p w14:paraId="45BB9697" w14:textId="49644C6A" w:rsidR="00A26BA6" w:rsidRPr="009951AF" w:rsidRDefault="00A26BA6" w:rsidP="00A26BA6">
            <w:pPr>
              <w:rPr>
                <w:rFonts w:ascii="Arial" w:hAnsi="Arial" w:cs="Arial"/>
                <w:b/>
                <w:iCs/>
                <w:lang w:val="en-GB"/>
              </w:rPr>
            </w:pPr>
            <w:proofErr w:type="spellStart"/>
            <w:r w:rsidRPr="009951AF">
              <w:rPr>
                <w:rFonts w:ascii="Arial" w:hAnsi="Arial" w:cs="Arial"/>
                <w:b/>
                <w:iCs/>
                <w:lang w:val="en-GB"/>
              </w:rPr>
              <w:t>Ērika</w:t>
            </w:r>
            <w:proofErr w:type="spellEnd"/>
            <w:r w:rsidRPr="009951AF">
              <w:rPr>
                <w:rFonts w:ascii="Arial" w:hAnsi="Arial" w:cs="Arial"/>
                <w:b/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b/>
                <w:iCs/>
                <w:lang w:val="en-GB"/>
              </w:rPr>
              <w:t>Krutova</w:t>
            </w:r>
            <w:proofErr w:type="spellEnd"/>
          </w:p>
          <w:p w14:paraId="70388A37" w14:textId="77777777" w:rsidR="00A26BA6" w:rsidRPr="009951AF" w:rsidRDefault="00A26BA6" w:rsidP="00A26BA6">
            <w:pPr>
              <w:widowControl w:val="0"/>
              <w:rPr>
                <w:rFonts w:ascii="Arial" w:hAnsi="Arial" w:cs="Arial"/>
                <w:iCs/>
                <w:lang w:val="en-GB"/>
              </w:rPr>
            </w:pPr>
            <w:proofErr w:type="spellStart"/>
            <w:r w:rsidRPr="009951AF">
              <w:rPr>
                <w:rFonts w:ascii="Arial" w:hAnsi="Arial" w:cs="Arial"/>
                <w:iCs/>
                <w:lang w:val="en-GB"/>
              </w:rPr>
              <w:t>Latvijas</w:t>
            </w:r>
            <w:proofErr w:type="spellEnd"/>
            <w:r w:rsidRPr="009951AF">
              <w:rPr>
                <w:rFonts w:ascii="Arial" w:hAnsi="Arial" w:cs="Arial"/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iCs/>
                <w:lang w:val="en-GB"/>
              </w:rPr>
              <w:t>Universitāte</w:t>
            </w:r>
            <w:proofErr w:type="spellEnd"/>
          </w:p>
          <w:p w14:paraId="7D18212A" w14:textId="6591DACA" w:rsidR="00C60656" w:rsidRPr="009951AF" w:rsidRDefault="00C60656" w:rsidP="00A26BA6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804" w:type="dxa"/>
          </w:tcPr>
          <w:p w14:paraId="73A33EDB" w14:textId="3987E994" w:rsidR="00A26BA6" w:rsidRPr="009951AF" w:rsidRDefault="00A26BA6" w:rsidP="00A26BA6">
            <w:pPr>
              <w:widowControl w:val="0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9951AF">
              <w:rPr>
                <w:rFonts w:ascii="Arial" w:hAnsi="Arial" w:cs="Arial"/>
                <w:b/>
                <w:bCs/>
              </w:rPr>
              <w:t>Šengenas informācijas sistēmas tiesiskā un praktiskā   efektivitāte: ES regulu tiešā piemērošana un nacionālā likumdevēja izaicinājumi.</w:t>
            </w:r>
          </w:p>
        </w:tc>
      </w:tr>
      <w:tr w:rsidR="00C60656" w:rsidRPr="009951AF" w14:paraId="3C2EBF45" w14:textId="77777777" w:rsidTr="00A26BA6">
        <w:tc>
          <w:tcPr>
            <w:tcW w:w="1559" w:type="dxa"/>
          </w:tcPr>
          <w:p w14:paraId="3CFBCAA1" w14:textId="3D3B7B6A" w:rsidR="00C60656" w:rsidRPr="009951AF" w:rsidRDefault="00C60656" w:rsidP="00C60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10.15–10.45</w:t>
            </w:r>
          </w:p>
        </w:tc>
        <w:tc>
          <w:tcPr>
            <w:tcW w:w="2694" w:type="dxa"/>
          </w:tcPr>
          <w:p w14:paraId="387E7FB1" w14:textId="77777777" w:rsidR="00C60656" w:rsidRPr="009951AF" w:rsidRDefault="00C60656" w:rsidP="00C60656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9951AF">
              <w:rPr>
                <w:rFonts w:ascii="Arial" w:hAnsi="Arial" w:cs="Arial"/>
                <w:b/>
                <w:lang w:val="en-GB"/>
              </w:rPr>
              <w:t>Noslēgums</w:t>
            </w:r>
            <w:proofErr w:type="spellEnd"/>
            <w:r w:rsidRPr="009951AF">
              <w:rPr>
                <w:rFonts w:ascii="Arial" w:hAnsi="Arial" w:cs="Arial"/>
                <w:b/>
                <w:lang w:val="en-GB"/>
              </w:rPr>
              <w:t xml:space="preserve">, </w:t>
            </w:r>
            <w:proofErr w:type="spellStart"/>
            <w:r w:rsidRPr="009951AF">
              <w:rPr>
                <w:rFonts w:ascii="Arial" w:hAnsi="Arial" w:cs="Arial"/>
                <w:b/>
                <w:lang w:val="en-GB"/>
              </w:rPr>
              <w:t>diskusijas</w:t>
            </w:r>
            <w:proofErr w:type="spellEnd"/>
          </w:p>
          <w:p w14:paraId="22995E81" w14:textId="67F58769" w:rsidR="00C60656" w:rsidRPr="009951AF" w:rsidRDefault="00C60656" w:rsidP="00C60656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r w:rsidRPr="009951AF">
              <w:rPr>
                <w:rFonts w:ascii="Arial" w:hAnsi="Arial" w:cs="Arial"/>
                <w:b/>
                <w:lang w:val="en-GB"/>
              </w:rPr>
              <w:t>Conclusions, discussions</w:t>
            </w:r>
          </w:p>
        </w:tc>
        <w:tc>
          <w:tcPr>
            <w:tcW w:w="6804" w:type="dxa"/>
          </w:tcPr>
          <w:p w14:paraId="3E0E0DA8" w14:textId="596EDAC6" w:rsidR="00C60656" w:rsidRPr="009951AF" w:rsidRDefault="00C60656" w:rsidP="00C60656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C60656" w:rsidRPr="009951AF" w14:paraId="127DF3CA" w14:textId="77777777" w:rsidTr="00A26BA6">
        <w:tc>
          <w:tcPr>
            <w:tcW w:w="1559" w:type="dxa"/>
          </w:tcPr>
          <w:p w14:paraId="686CA0B7" w14:textId="50F3ABE8" w:rsidR="00C60656" w:rsidRPr="009951AF" w:rsidRDefault="00C60656" w:rsidP="00C60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0767B156" w14:textId="0D7ABCFD" w:rsidR="00C60656" w:rsidRPr="009951AF" w:rsidRDefault="00C60656" w:rsidP="00C60656">
            <w:pPr>
              <w:widowControl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6804" w:type="dxa"/>
          </w:tcPr>
          <w:p w14:paraId="2EEB4334" w14:textId="02804243" w:rsidR="00C60656" w:rsidRPr="009951AF" w:rsidRDefault="00C60656" w:rsidP="00C60656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393505C2" w14:textId="77777777" w:rsidR="004462CD" w:rsidRDefault="004462CD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6EE3B7C3" w14:textId="77777777" w:rsidR="00465CFA" w:rsidRDefault="00465CFA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052DF350" w14:textId="77777777" w:rsidR="001D3556" w:rsidRDefault="001D3556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7467EB42" w14:textId="77777777" w:rsidR="00465CFA" w:rsidRDefault="00465CFA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tbl>
      <w:tblPr>
        <w:tblStyle w:val="TableGrid1"/>
        <w:tblpPr w:leftFromText="180" w:rightFromText="180" w:vertAnchor="text" w:horzAnchor="margin" w:tblpY="117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59"/>
        <w:gridCol w:w="2694"/>
        <w:gridCol w:w="6804"/>
      </w:tblGrid>
      <w:tr w:rsidR="00B65272" w:rsidRPr="009951AF" w14:paraId="5061C017" w14:textId="77777777" w:rsidTr="00B65272">
        <w:tc>
          <w:tcPr>
            <w:tcW w:w="1559" w:type="dxa"/>
          </w:tcPr>
          <w:p w14:paraId="2CE2ECEB" w14:textId="77777777" w:rsidR="00B65272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  <w:p w14:paraId="18A7C3EC" w14:textId="77777777" w:rsidR="00B65272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  <w:p w14:paraId="7713F253" w14:textId="77777777" w:rsidR="00B65272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  <w:p w14:paraId="53443FD4" w14:textId="77777777" w:rsidR="00B65272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  <w:p w14:paraId="7C519495" w14:textId="77777777" w:rsidR="00B65272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  <w:p w14:paraId="60BE1FE6" w14:textId="77777777" w:rsidR="00B65272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  <w:p w14:paraId="78DA997C" w14:textId="77777777" w:rsidR="00B65272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  <w:p w14:paraId="753F2F91" w14:textId="77777777" w:rsidR="00B65272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  <w:p w14:paraId="0B8C3030" w14:textId="77777777" w:rsidR="00B65272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  <w:p w14:paraId="492D3F5D" w14:textId="77777777" w:rsidR="00B65272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  <w:p w14:paraId="037DB34E" w14:textId="77777777" w:rsidR="00B65272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  <w:p w14:paraId="4D91821B" w14:textId="77777777" w:rsidR="00B65272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  <w:p w14:paraId="1410C1BE" w14:textId="3E48A20D" w:rsidR="00B65272" w:rsidRPr="009951AF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1F497D" w:themeColor="text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09</w:t>
            </w:r>
            <w:r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.00–1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Pr="009951AF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00</w:t>
            </w:r>
          </w:p>
        </w:tc>
        <w:tc>
          <w:tcPr>
            <w:tcW w:w="9498" w:type="dxa"/>
            <w:gridSpan w:val="2"/>
          </w:tcPr>
          <w:p w14:paraId="61E5576F" w14:textId="77777777" w:rsidR="00B65272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</w:pPr>
          </w:p>
          <w:p w14:paraId="36582D1E" w14:textId="08BC3EFE" w:rsidR="00B65272" w:rsidRPr="009951AF" w:rsidRDefault="00B65272" w:rsidP="00B65272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9951A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Ceturtdiena</w:t>
            </w:r>
            <w:proofErr w:type="spellEnd"/>
            <w:r w:rsidRPr="009951A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Pr="009951AF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2026. gada 16. </w:t>
            </w:r>
            <w:proofErr w:type="spellStart"/>
            <w:r w:rsidRPr="009951AF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aprīlī</w:t>
            </w:r>
            <w:proofErr w:type="spellEnd"/>
            <w:r w:rsidRPr="009951AF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Pr="009951AF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plkst</w:t>
            </w:r>
            <w:proofErr w:type="spellEnd"/>
            <w:r w:rsidRPr="009951AF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 </w:t>
            </w:r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09</w:t>
            </w:r>
            <w:r w:rsidRPr="009951AF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.00 </w:t>
            </w:r>
          </w:p>
          <w:p w14:paraId="6FC7B209" w14:textId="7183F1CE" w:rsidR="00B65272" w:rsidRPr="009951AF" w:rsidRDefault="00B65272" w:rsidP="00B65272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9951A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Dabas</w:t>
            </w:r>
            <w:proofErr w:type="spellEnd"/>
            <w:r w:rsidRPr="009951A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mājā</w:t>
            </w:r>
            <w:proofErr w:type="spellEnd"/>
            <w:r w:rsidRPr="009951A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Pr="009951A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Jelgavas</w:t>
            </w:r>
            <w:proofErr w:type="spellEnd"/>
            <w:r w:rsidRPr="009951A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Pr="009951A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ielā</w:t>
            </w:r>
            <w:proofErr w:type="spellEnd"/>
            <w:r w:rsidRPr="009951A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1, </w:t>
            </w:r>
            <w:proofErr w:type="spellStart"/>
            <w:r w:rsidRPr="009951A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Rīga</w:t>
            </w:r>
            <w:proofErr w:type="spellEnd"/>
          </w:p>
          <w:p w14:paraId="5B05F0D0" w14:textId="77777777" w:rsidR="00B65272" w:rsidRPr="009951AF" w:rsidRDefault="00B65272" w:rsidP="00B65272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0DF44AD6" w14:textId="2A5A9E9F" w:rsidR="00B65272" w:rsidRPr="009951AF" w:rsidRDefault="00B65272" w:rsidP="00B65272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9951A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Thursday, 1</w:t>
            </w:r>
            <w:r w:rsidRPr="009951AF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6 April 2026, 1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Pr="009951AF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.00 </w:t>
            </w:r>
            <w:proofErr w:type="spellStart"/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</w:t>
            </w:r>
            <w:r w:rsidRPr="009951AF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.m</w:t>
            </w:r>
            <w:proofErr w:type="spellEnd"/>
          </w:p>
          <w:p w14:paraId="6FE79D1A" w14:textId="6DE066F1" w:rsidR="00B65272" w:rsidRPr="009951AF" w:rsidRDefault="00B65272" w:rsidP="00B65272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9951A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House of Nature, </w:t>
            </w:r>
            <w:proofErr w:type="spellStart"/>
            <w:r w:rsidRPr="009951A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Jelgavas</w:t>
            </w:r>
            <w:proofErr w:type="spellEnd"/>
            <w:r w:rsidRPr="009951A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street 1, Riga</w:t>
            </w:r>
          </w:p>
          <w:p w14:paraId="2382D27A" w14:textId="77777777" w:rsidR="00B65272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</w:pPr>
          </w:p>
          <w:p w14:paraId="3643D431" w14:textId="77777777" w:rsidR="00B65272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</w:pPr>
          </w:p>
          <w:p w14:paraId="6330327E" w14:textId="77777777" w:rsidR="00B65272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</w:pPr>
          </w:p>
          <w:p w14:paraId="4B0DEBAE" w14:textId="77777777" w:rsidR="00B65272" w:rsidRPr="009951AF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>Stenda</w:t>
            </w:r>
            <w:proofErr w:type="spellEnd"/>
            <w:r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>referāti</w:t>
            </w:r>
            <w:proofErr w:type="spellEnd"/>
            <w:r w:rsidRPr="009951AF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 | </w:t>
            </w:r>
            <w:proofErr w:type="spellStart"/>
            <w:r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>Diskusija</w:t>
            </w:r>
            <w:proofErr w:type="spellEnd"/>
          </w:p>
          <w:p w14:paraId="70175F3B" w14:textId="77777777" w:rsidR="00B65272" w:rsidRPr="009951AF" w:rsidRDefault="00B65272" w:rsidP="00B65272">
            <w:pPr>
              <w:jc w:val="both"/>
              <w:rPr>
                <w:rFonts w:ascii="Arial" w:hAnsi="Arial" w:cs="Arial"/>
                <w:bCs/>
                <w:color w:val="1C376C"/>
                <w:lang w:val="en-GB"/>
              </w:rPr>
            </w:pPr>
            <w:proofErr w:type="spellStart"/>
            <w:r w:rsidRPr="009951AF">
              <w:rPr>
                <w:rFonts w:ascii="Arial" w:hAnsi="Arial" w:cs="Arial"/>
                <w:bCs/>
                <w:color w:val="1C376C"/>
                <w:lang w:val="en-GB"/>
              </w:rPr>
              <w:t>Vadītājs</w:t>
            </w:r>
            <w:proofErr w:type="spellEnd"/>
            <w:r w:rsidRPr="009951AF">
              <w:rPr>
                <w:rFonts w:ascii="Arial" w:hAnsi="Arial" w:cs="Arial"/>
                <w:bCs/>
                <w:color w:val="1C376C"/>
                <w:lang w:val="en-GB"/>
              </w:rPr>
              <w:t xml:space="preserve"> | Chair: </w:t>
            </w:r>
            <w:proofErr w:type="spellStart"/>
            <w:r>
              <w:rPr>
                <w:rFonts w:ascii="Arial" w:hAnsi="Arial" w:cs="Arial"/>
                <w:bCs/>
                <w:color w:val="1C376C"/>
                <w:lang w:val="en-GB"/>
              </w:rPr>
              <w:t>pasn</w:t>
            </w:r>
            <w:proofErr w:type="spellEnd"/>
            <w:r>
              <w:rPr>
                <w:rFonts w:ascii="Arial" w:hAnsi="Arial" w:cs="Arial"/>
                <w:bCs/>
                <w:color w:val="1C376C"/>
                <w:lang w:val="en-GB"/>
              </w:rPr>
              <w:t xml:space="preserve">. Signe </w:t>
            </w:r>
            <w:proofErr w:type="spellStart"/>
            <w:r>
              <w:rPr>
                <w:rFonts w:ascii="Arial" w:hAnsi="Arial" w:cs="Arial"/>
                <w:bCs/>
                <w:color w:val="1C376C"/>
                <w:lang w:val="en-GB"/>
              </w:rPr>
              <w:t>Skutele</w:t>
            </w:r>
            <w:proofErr w:type="spellEnd"/>
          </w:p>
          <w:p w14:paraId="4BAD3F49" w14:textId="77777777" w:rsidR="00B65272" w:rsidRPr="009951AF" w:rsidRDefault="00B65272" w:rsidP="00B65272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  <w:tr w:rsidR="00B65272" w:rsidRPr="009951AF" w14:paraId="677E59C9" w14:textId="77777777" w:rsidTr="00B65272">
        <w:tc>
          <w:tcPr>
            <w:tcW w:w="1559" w:type="dxa"/>
          </w:tcPr>
          <w:p w14:paraId="511313C3" w14:textId="77777777" w:rsidR="00B65272" w:rsidRPr="009951AF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63E9FEC6" w14:textId="77777777" w:rsidR="00B65272" w:rsidRPr="009951AF" w:rsidRDefault="00B65272" w:rsidP="00B65272">
            <w:pPr>
              <w:rPr>
                <w:rFonts w:ascii="Arial" w:hAnsi="Arial" w:cs="Arial"/>
                <w:b/>
                <w:iCs/>
                <w:lang w:val="en-GB"/>
              </w:rPr>
            </w:pPr>
            <w:r>
              <w:rPr>
                <w:rFonts w:ascii="Arial" w:hAnsi="Arial" w:cs="Arial"/>
                <w:b/>
                <w:iCs/>
                <w:lang w:val="en-GB"/>
              </w:rPr>
              <w:t xml:space="preserve">Oskars </w:t>
            </w:r>
            <w:proofErr w:type="spellStart"/>
            <w:r>
              <w:rPr>
                <w:rFonts w:ascii="Arial" w:hAnsi="Arial" w:cs="Arial"/>
                <w:b/>
                <w:iCs/>
                <w:lang w:val="en-GB"/>
              </w:rPr>
              <w:t>Galanders</w:t>
            </w:r>
            <w:proofErr w:type="spellEnd"/>
          </w:p>
        </w:tc>
        <w:tc>
          <w:tcPr>
            <w:tcW w:w="6804" w:type="dxa"/>
          </w:tcPr>
          <w:p w14:paraId="22DFD117" w14:textId="77777777" w:rsidR="00B65272" w:rsidRDefault="00B65272" w:rsidP="00B65272">
            <w:pPr>
              <w:jc w:val="both"/>
              <w:rPr>
                <w:rFonts w:ascii="Arial" w:hAnsi="Arial" w:cs="Arial"/>
                <w:b/>
                <w:lang w:val="lv"/>
              </w:rPr>
            </w:pPr>
            <w:r w:rsidRPr="00C127DA">
              <w:rPr>
                <w:rFonts w:ascii="Arial" w:hAnsi="Arial" w:cs="Arial"/>
                <w:b/>
                <w:lang w:val="lv"/>
              </w:rPr>
              <w:t xml:space="preserve">No tradicionālajiem pārvaldības instrumentiem uz ilgtspējīgu </w:t>
            </w:r>
            <w:proofErr w:type="spellStart"/>
            <w:r w:rsidRPr="00C127DA">
              <w:rPr>
                <w:rFonts w:ascii="Arial" w:hAnsi="Arial" w:cs="Arial"/>
                <w:b/>
                <w:lang w:val="lv"/>
              </w:rPr>
              <w:t>pašpārvaldību</w:t>
            </w:r>
            <w:proofErr w:type="spellEnd"/>
            <w:r w:rsidRPr="00C127DA">
              <w:rPr>
                <w:rFonts w:ascii="Arial" w:hAnsi="Arial" w:cs="Arial"/>
                <w:b/>
                <w:lang w:val="lv"/>
              </w:rPr>
              <w:t>: no monopola uz konkurenci</w:t>
            </w:r>
          </w:p>
          <w:p w14:paraId="7F652D0D" w14:textId="77777777" w:rsidR="00B65272" w:rsidRPr="009951AF" w:rsidRDefault="00B65272" w:rsidP="00B65272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  <w:tr w:rsidR="00B65272" w:rsidRPr="009951AF" w14:paraId="24F8DEF7" w14:textId="77777777" w:rsidTr="00B65272">
        <w:tc>
          <w:tcPr>
            <w:tcW w:w="1559" w:type="dxa"/>
          </w:tcPr>
          <w:p w14:paraId="75475CD7" w14:textId="77777777" w:rsidR="00B65272" w:rsidRPr="009951AF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4DC1A8BA" w14:textId="77777777" w:rsidR="00B65272" w:rsidRPr="00B65272" w:rsidRDefault="00B65272" w:rsidP="00B65272">
            <w:pPr>
              <w:rPr>
                <w:rFonts w:ascii="Arial" w:hAnsi="Arial" w:cs="Arial"/>
                <w:b/>
                <w:bCs/>
                <w:iCs/>
                <w:lang w:val="en-GB"/>
              </w:rPr>
            </w:pPr>
            <w:proofErr w:type="spellStart"/>
            <w:r w:rsidRPr="00B65272">
              <w:rPr>
                <w:rFonts w:ascii="Arial" w:hAnsi="Arial" w:cs="Arial"/>
                <w:b/>
                <w:bCs/>
                <w:iCs/>
                <w:lang w:val="en-GB"/>
              </w:rPr>
              <w:t>Māris</w:t>
            </w:r>
            <w:proofErr w:type="spellEnd"/>
            <w:r w:rsidRPr="00B65272">
              <w:rPr>
                <w:rFonts w:ascii="Arial" w:hAnsi="Arial" w:cs="Arial"/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B65272">
              <w:rPr>
                <w:rFonts w:ascii="Arial" w:hAnsi="Arial" w:cs="Arial"/>
                <w:b/>
                <w:bCs/>
                <w:iCs/>
                <w:lang w:val="en-GB"/>
              </w:rPr>
              <w:t>Krauze</w:t>
            </w:r>
            <w:proofErr w:type="spellEnd"/>
          </w:p>
          <w:p w14:paraId="1972D4BE" w14:textId="77777777" w:rsidR="00B65272" w:rsidRPr="00B65272" w:rsidRDefault="00B65272" w:rsidP="00B65272">
            <w:pPr>
              <w:rPr>
                <w:rFonts w:ascii="Arial" w:hAnsi="Arial" w:cs="Arial"/>
                <w:b/>
                <w:bCs/>
                <w:iCs/>
                <w:lang w:val="en-GB"/>
              </w:rPr>
            </w:pPr>
            <w:r w:rsidRPr="00B65272">
              <w:rPr>
                <w:rFonts w:ascii="Arial" w:hAnsi="Arial" w:cs="Arial"/>
                <w:b/>
                <w:bCs/>
                <w:iCs/>
                <w:lang w:val="en-GB"/>
              </w:rPr>
              <w:t xml:space="preserve">Aelita </w:t>
            </w:r>
            <w:proofErr w:type="spellStart"/>
            <w:r w:rsidRPr="00B65272">
              <w:rPr>
                <w:rFonts w:ascii="Arial" w:hAnsi="Arial" w:cs="Arial"/>
                <w:b/>
                <w:bCs/>
                <w:iCs/>
                <w:lang w:val="en-GB"/>
              </w:rPr>
              <w:t>Zīle</w:t>
            </w:r>
            <w:proofErr w:type="spellEnd"/>
          </w:p>
          <w:p w14:paraId="65584973" w14:textId="77777777" w:rsidR="00B65272" w:rsidRPr="009951AF" w:rsidRDefault="00B65272" w:rsidP="00B65272">
            <w:pPr>
              <w:widowControl w:val="0"/>
              <w:rPr>
                <w:rFonts w:ascii="Arial" w:hAnsi="Arial" w:cs="Arial"/>
                <w:iCs/>
                <w:highlight w:val="yellow"/>
                <w:lang w:val="en-GB"/>
              </w:rPr>
            </w:pPr>
          </w:p>
        </w:tc>
        <w:tc>
          <w:tcPr>
            <w:tcW w:w="6804" w:type="dxa"/>
          </w:tcPr>
          <w:p w14:paraId="0706A51C" w14:textId="77777777" w:rsidR="00B65272" w:rsidRPr="00B65272" w:rsidRDefault="00B65272" w:rsidP="00B65272">
            <w:pPr>
              <w:jc w:val="both"/>
              <w:rPr>
                <w:rFonts w:ascii="Arial" w:hAnsi="Arial" w:cs="Arial"/>
                <w:b/>
                <w:bCs/>
                <w:highlight w:val="yellow"/>
                <w:lang w:val="en-GB"/>
              </w:rPr>
            </w:pPr>
            <w:r w:rsidRPr="00B65272">
              <w:rPr>
                <w:rFonts w:ascii="Arial" w:hAnsi="Arial" w:cs="Arial"/>
                <w:b/>
                <w:bCs/>
                <w:lang w:val="lv"/>
              </w:rPr>
              <w:t>Inovatīvs tehnoloģisks risinājums praktiskam pielietojumam lietisko pierādījumu atklāšanā.</w:t>
            </w:r>
          </w:p>
        </w:tc>
      </w:tr>
      <w:tr w:rsidR="00B65272" w:rsidRPr="009951AF" w14:paraId="6DA37661" w14:textId="77777777" w:rsidTr="00B65272">
        <w:tc>
          <w:tcPr>
            <w:tcW w:w="1559" w:type="dxa"/>
          </w:tcPr>
          <w:p w14:paraId="7A8E819E" w14:textId="77777777" w:rsidR="00B65272" w:rsidRPr="009951AF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480F8D13" w14:textId="77777777" w:rsidR="00B65272" w:rsidRPr="00B65272" w:rsidRDefault="00B65272" w:rsidP="00B65272">
            <w:pPr>
              <w:rPr>
                <w:rFonts w:ascii="Arial" w:hAnsi="Arial" w:cs="Arial"/>
                <w:b/>
                <w:bCs/>
                <w:iCs/>
                <w:lang w:val="en-GB"/>
              </w:rPr>
            </w:pPr>
            <w:proofErr w:type="spellStart"/>
            <w:r w:rsidRPr="00B65272">
              <w:rPr>
                <w:rFonts w:ascii="Arial" w:hAnsi="Arial" w:cs="Arial"/>
                <w:b/>
                <w:bCs/>
                <w:iCs/>
                <w:lang w:val="en-GB"/>
              </w:rPr>
              <w:t>Māris</w:t>
            </w:r>
            <w:proofErr w:type="spellEnd"/>
            <w:r w:rsidRPr="00B65272">
              <w:rPr>
                <w:rFonts w:ascii="Arial" w:hAnsi="Arial" w:cs="Arial"/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B65272">
              <w:rPr>
                <w:rFonts w:ascii="Arial" w:hAnsi="Arial" w:cs="Arial"/>
                <w:b/>
                <w:bCs/>
                <w:iCs/>
                <w:lang w:val="en-GB"/>
              </w:rPr>
              <w:t>Krauze</w:t>
            </w:r>
            <w:proofErr w:type="spellEnd"/>
          </w:p>
          <w:p w14:paraId="17A3E35A" w14:textId="77777777" w:rsidR="00B65272" w:rsidRPr="00B65272" w:rsidRDefault="00B65272" w:rsidP="00B65272">
            <w:pPr>
              <w:rPr>
                <w:rFonts w:ascii="Arial" w:hAnsi="Arial" w:cs="Arial"/>
                <w:b/>
                <w:bCs/>
                <w:iCs/>
                <w:lang w:val="en-GB"/>
              </w:rPr>
            </w:pPr>
            <w:r w:rsidRPr="00B65272">
              <w:rPr>
                <w:rFonts w:ascii="Arial" w:hAnsi="Arial" w:cs="Arial"/>
                <w:b/>
                <w:bCs/>
                <w:iCs/>
                <w:lang w:val="en-GB"/>
              </w:rPr>
              <w:t xml:space="preserve">Aelita </w:t>
            </w:r>
            <w:proofErr w:type="spellStart"/>
            <w:r w:rsidRPr="00B65272">
              <w:rPr>
                <w:rFonts w:ascii="Arial" w:hAnsi="Arial" w:cs="Arial"/>
                <w:b/>
                <w:bCs/>
                <w:iCs/>
                <w:lang w:val="en-GB"/>
              </w:rPr>
              <w:t>Zīle</w:t>
            </w:r>
            <w:proofErr w:type="spellEnd"/>
          </w:p>
          <w:p w14:paraId="0555B82F" w14:textId="77777777" w:rsidR="00B65272" w:rsidRPr="009951AF" w:rsidRDefault="00B65272" w:rsidP="00B65272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804" w:type="dxa"/>
          </w:tcPr>
          <w:p w14:paraId="4487974D" w14:textId="77777777" w:rsidR="00B65272" w:rsidRPr="00B65272" w:rsidRDefault="00B65272" w:rsidP="00B65272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B65272">
              <w:rPr>
                <w:rFonts w:ascii="Arial" w:hAnsi="Arial" w:cs="Arial"/>
                <w:b/>
                <w:lang w:val="lv"/>
              </w:rPr>
              <w:t>Lietiskā pierādījuma iznīcināšana kā viens no kriminālprocesa efektivitāti ietekmējošiem faktoriem.</w:t>
            </w:r>
          </w:p>
          <w:p w14:paraId="20C42F9A" w14:textId="77777777" w:rsidR="00B65272" w:rsidRPr="009951AF" w:rsidRDefault="00B65272" w:rsidP="00B65272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  <w:p w14:paraId="2162FD7D" w14:textId="77777777" w:rsidR="00B65272" w:rsidRPr="009951AF" w:rsidRDefault="00B65272" w:rsidP="00B65272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B65272" w:rsidRPr="009951AF" w14:paraId="4F49B548" w14:textId="77777777" w:rsidTr="00B65272">
        <w:tc>
          <w:tcPr>
            <w:tcW w:w="1559" w:type="dxa"/>
          </w:tcPr>
          <w:p w14:paraId="33015C81" w14:textId="77777777" w:rsidR="00B65272" w:rsidRPr="009951AF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56467EAE" w14:textId="77777777" w:rsidR="00B65272" w:rsidRPr="009951AF" w:rsidRDefault="00B65272" w:rsidP="00B65272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Signe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Skutele</w:t>
            </w:r>
            <w:proofErr w:type="spellEnd"/>
          </w:p>
        </w:tc>
        <w:tc>
          <w:tcPr>
            <w:tcW w:w="6804" w:type="dxa"/>
          </w:tcPr>
          <w:p w14:paraId="6976AD6E" w14:textId="77777777" w:rsidR="00B65272" w:rsidRPr="009951AF" w:rsidRDefault="00B65272" w:rsidP="00B65272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r w:rsidRPr="00B65272">
              <w:rPr>
                <w:rFonts w:ascii="Arial" w:hAnsi="Arial" w:cs="Arial"/>
                <w:b/>
                <w:lang w:val="lv"/>
              </w:rPr>
              <w:t>Normatīvo aktu veida un formas nošķiršana kā efektīvs tiesību sistematizācijas līdzeklis Krievijas impērijā.</w:t>
            </w:r>
          </w:p>
          <w:p w14:paraId="08E83519" w14:textId="77777777" w:rsidR="00B65272" w:rsidRPr="009951AF" w:rsidRDefault="00B65272" w:rsidP="00B65272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B65272" w:rsidRPr="009951AF" w14:paraId="3C91C8EE" w14:textId="77777777" w:rsidTr="00B65272">
        <w:tc>
          <w:tcPr>
            <w:tcW w:w="1559" w:type="dxa"/>
          </w:tcPr>
          <w:p w14:paraId="59BC63A5" w14:textId="77777777" w:rsidR="00B65272" w:rsidRPr="009951AF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2B479EA3" w14:textId="77777777" w:rsidR="00B65272" w:rsidRPr="009951AF" w:rsidRDefault="00B65272" w:rsidP="00B65272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r w:rsidRPr="00B65272">
              <w:rPr>
                <w:rFonts w:ascii="Arial" w:hAnsi="Arial" w:cs="Arial"/>
                <w:b/>
                <w:lang w:val="lv"/>
              </w:rPr>
              <w:t>Ilona Bulgakova</w:t>
            </w:r>
          </w:p>
        </w:tc>
        <w:tc>
          <w:tcPr>
            <w:tcW w:w="6804" w:type="dxa"/>
          </w:tcPr>
          <w:p w14:paraId="759DAA0E" w14:textId="77777777" w:rsidR="00B65272" w:rsidRPr="009951AF" w:rsidRDefault="00B65272" w:rsidP="00B65272">
            <w:pPr>
              <w:widowControl w:val="0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65272">
              <w:rPr>
                <w:rFonts w:ascii="Arial" w:hAnsi="Arial" w:cs="Arial"/>
                <w:b/>
                <w:bCs/>
                <w:lang w:val="lv"/>
              </w:rPr>
              <w:t>Audzinoša rakstura piespiedu līdzekļu piemērošana bērniem tiesā: taisnīguma un tiesiskuma aspekti</w:t>
            </w:r>
          </w:p>
        </w:tc>
      </w:tr>
      <w:tr w:rsidR="00B65272" w:rsidRPr="009951AF" w14:paraId="68F4FEB5" w14:textId="77777777" w:rsidTr="00B65272">
        <w:tc>
          <w:tcPr>
            <w:tcW w:w="1559" w:type="dxa"/>
          </w:tcPr>
          <w:p w14:paraId="3FD6373D" w14:textId="77777777" w:rsidR="00B65272" w:rsidRPr="009951AF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181204C4" w14:textId="77777777" w:rsidR="00B65272" w:rsidRPr="009951AF" w:rsidRDefault="00B65272" w:rsidP="00B65272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r w:rsidRPr="00B65272">
              <w:rPr>
                <w:rFonts w:ascii="Arial" w:hAnsi="Arial" w:cs="Arial"/>
                <w:b/>
                <w:lang w:val="lv"/>
              </w:rPr>
              <w:t xml:space="preserve">Juris </w:t>
            </w:r>
            <w:proofErr w:type="spellStart"/>
            <w:r w:rsidRPr="00B65272">
              <w:rPr>
                <w:rFonts w:ascii="Arial" w:hAnsi="Arial" w:cs="Arial"/>
                <w:b/>
                <w:lang w:val="lv"/>
              </w:rPr>
              <w:t>Radzevičs</w:t>
            </w:r>
            <w:proofErr w:type="spellEnd"/>
          </w:p>
        </w:tc>
        <w:tc>
          <w:tcPr>
            <w:tcW w:w="6804" w:type="dxa"/>
          </w:tcPr>
          <w:p w14:paraId="064D925F" w14:textId="77777777" w:rsidR="00B65272" w:rsidRPr="009951AF" w:rsidRDefault="00B65272" w:rsidP="00B65272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r w:rsidRPr="00B65272">
              <w:rPr>
                <w:rFonts w:ascii="Arial" w:hAnsi="Arial" w:cs="Arial"/>
                <w:b/>
                <w:lang w:val="lv"/>
              </w:rPr>
              <w:t>Pašvaldības domes priekšsēdētāja atstādināšana obligāta administratīvā akta izdošanas kontekstā</w:t>
            </w:r>
          </w:p>
        </w:tc>
      </w:tr>
      <w:tr w:rsidR="00B65272" w:rsidRPr="009951AF" w14:paraId="789E317E" w14:textId="77777777" w:rsidTr="00B65272">
        <w:tc>
          <w:tcPr>
            <w:tcW w:w="1559" w:type="dxa"/>
          </w:tcPr>
          <w:p w14:paraId="19DC4870" w14:textId="77777777" w:rsidR="00B65272" w:rsidRPr="009951AF" w:rsidRDefault="00B65272" w:rsidP="00B6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32D3ACA2" w14:textId="77777777" w:rsidR="00B65272" w:rsidRPr="009951AF" w:rsidRDefault="00B65272" w:rsidP="00B65272">
            <w:pPr>
              <w:widowControl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6804" w:type="dxa"/>
          </w:tcPr>
          <w:p w14:paraId="7D928250" w14:textId="77777777" w:rsidR="00B65272" w:rsidRPr="009951AF" w:rsidRDefault="00B65272" w:rsidP="00B65272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BAC2960" w14:textId="77777777" w:rsidR="00465CFA" w:rsidRDefault="00465CFA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15BA184A" w14:textId="77777777" w:rsidR="001D3556" w:rsidRDefault="001D3556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2CFCD214" w14:textId="77777777" w:rsidR="001D3556" w:rsidRDefault="001D3556" w:rsidP="001D3556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54A9DF70" w14:textId="77777777" w:rsidR="001D3556" w:rsidRDefault="001D3556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224C972E" w14:textId="77777777" w:rsidR="001D3556" w:rsidRDefault="001D3556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7C3D4BA8" w14:textId="77777777" w:rsidR="001D3556" w:rsidRDefault="001D3556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65B9392D" w14:textId="77777777" w:rsidR="001D3556" w:rsidRDefault="001D3556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03891F76" w14:textId="77777777" w:rsidR="001D3556" w:rsidRDefault="001D3556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18FA2CA3" w14:textId="77777777" w:rsidR="001D3556" w:rsidRDefault="001D3556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20A23D91" w14:textId="77777777" w:rsidR="001D3556" w:rsidRDefault="001D3556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7CCF1F47" w14:textId="77777777" w:rsidR="001D3556" w:rsidRDefault="001D3556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7ADD2014" w14:textId="77777777" w:rsidR="001D3556" w:rsidRDefault="001D3556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6637C516" w14:textId="77777777" w:rsidR="001D3556" w:rsidRDefault="001D3556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4063A84C" w14:textId="77777777" w:rsidR="001D3556" w:rsidRDefault="001D3556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079FA32A" w14:textId="77777777" w:rsidR="001D3556" w:rsidRDefault="001D3556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394B89A1" w14:textId="77777777" w:rsidR="001D3556" w:rsidRDefault="001D3556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75258668" w14:textId="77777777" w:rsidR="001D3556" w:rsidRPr="0071687A" w:rsidRDefault="001D3556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59"/>
        <w:gridCol w:w="2694"/>
        <w:gridCol w:w="2551"/>
        <w:gridCol w:w="4253"/>
      </w:tblGrid>
      <w:tr w:rsidR="00C60656" w:rsidRPr="009951AF" w14:paraId="14229CFC" w14:textId="77777777" w:rsidTr="00B51D77">
        <w:tc>
          <w:tcPr>
            <w:tcW w:w="1559" w:type="dxa"/>
          </w:tcPr>
          <w:p w14:paraId="0C3A5BC6" w14:textId="77777777" w:rsidR="00C60656" w:rsidRPr="009951AF" w:rsidRDefault="00C60656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3"/>
          </w:tcPr>
          <w:p w14:paraId="62A4EB52" w14:textId="64977B49" w:rsidR="00507222" w:rsidRPr="009951AF" w:rsidRDefault="00507222" w:rsidP="00507222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Ceturtdiena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Pr="009951A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2026. gada 16. </w:t>
            </w:r>
            <w:proofErr w:type="spellStart"/>
            <w:r w:rsidRPr="009951A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aprīlī</w:t>
            </w:r>
            <w:proofErr w:type="spellEnd"/>
            <w:r w:rsidRPr="009951A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Pr="009951A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plkst</w:t>
            </w:r>
            <w:proofErr w:type="spellEnd"/>
            <w:r w:rsidRPr="009951A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 15.00 </w:t>
            </w:r>
          </w:p>
          <w:p w14:paraId="6BE488D8" w14:textId="77777777" w:rsidR="00507222" w:rsidRPr="009951AF" w:rsidRDefault="00507222" w:rsidP="00507222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Dextrum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auditorija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I,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Dabas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mājā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Jelgavas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ielā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1,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Rīga</w:t>
            </w:r>
            <w:proofErr w:type="spellEnd"/>
          </w:p>
          <w:p w14:paraId="3962C16D" w14:textId="77777777" w:rsidR="00507222" w:rsidRPr="009951AF" w:rsidRDefault="00507222" w:rsidP="00507222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1CA34F49" w14:textId="50470E91" w:rsidR="00507222" w:rsidRPr="009951AF" w:rsidRDefault="00507222" w:rsidP="00507222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Thursday, 1</w:t>
            </w:r>
            <w:r w:rsidRPr="009951AF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6 April 2026, 15.00 </w:t>
            </w:r>
            <w:proofErr w:type="spellStart"/>
            <w:r w:rsidR="009951AF" w:rsidRPr="009951AF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</w:t>
            </w:r>
            <w:r w:rsidRPr="009951AF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.m</w:t>
            </w:r>
            <w:proofErr w:type="spellEnd"/>
          </w:p>
          <w:p w14:paraId="40257172" w14:textId="35325821" w:rsidR="00507222" w:rsidRPr="009951AF" w:rsidRDefault="00507222" w:rsidP="00507222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14:numForm w14:val="lining"/>
              </w:rPr>
              <w:t>Auditorium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14:numForm w14:val="lining"/>
              </w:rPr>
              <w:t xml:space="preserve">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14:numForm w14:val="lining"/>
              </w:rPr>
              <w:t>Dextrum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14:numForm w14:val="lining"/>
              </w:rPr>
              <w:t xml:space="preserve"> I, </w:t>
            </w:r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House of Nature,</w:t>
            </w:r>
            <w:r w:rsidR="009951AF"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Jelgavas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street 1, Riga</w:t>
            </w:r>
          </w:p>
          <w:p w14:paraId="02BBA5AD" w14:textId="77777777" w:rsidR="00507222" w:rsidRPr="009951AF" w:rsidRDefault="00507222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C376C"/>
                <w:sz w:val="28"/>
                <w:szCs w:val="28"/>
                <w:lang w:val="en-GB"/>
              </w:rPr>
            </w:pPr>
          </w:p>
          <w:p w14:paraId="692F9CF2" w14:textId="77777777" w:rsidR="00507222" w:rsidRPr="009951AF" w:rsidRDefault="00507222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C376C"/>
                <w:sz w:val="28"/>
                <w:szCs w:val="28"/>
                <w:lang w:val="en-GB"/>
              </w:rPr>
            </w:pPr>
          </w:p>
          <w:p w14:paraId="35DF69FC" w14:textId="07AF3FCF" w:rsidR="00C60656" w:rsidRPr="009951AF" w:rsidRDefault="00C60656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>Sesija</w:t>
            </w:r>
            <w:proofErr w:type="spellEnd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2 | </w:t>
            </w:r>
            <w:proofErr w:type="spellStart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>Tiesību</w:t>
            </w:r>
            <w:proofErr w:type="spellEnd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>avoti</w:t>
            </w:r>
            <w:proofErr w:type="spellEnd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un </w:t>
            </w:r>
            <w:proofErr w:type="spellStart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>tiesību</w:t>
            </w:r>
            <w:proofErr w:type="spellEnd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>piemērošanas</w:t>
            </w:r>
            <w:proofErr w:type="spellEnd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proofErr w:type="gramStart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>kvalitāte:taisnīgums</w:t>
            </w:r>
            <w:proofErr w:type="spellEnd"/>
            <w:proofErr w:type="gramEnd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>tiesiskums</w:t>
            </w:r>
            <w:proofErr w:type="spellEnd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un </w:t>
            </w:r>
            <w:proofErr w:type="spellStart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>efektivitāte</w:t>
            </w:r>
            <w:proofErr w:type="spellEnd"/>
          </w:p>
          <w:p w14:paraId="000353FD" w14:textId="77777777" w:rsidR="00353E25" w:rsidRPr="009951AF" w:rsidRDefault="00C60656" w:rsidP="00CF0255">
            <w:pPr>
              <w:jc w:val="both"/>
              <w:rPr>
                <w:bCs/>
                <w:color w:val="1C376C"/>
                <w:lang w:val="en-GB"/>
              </w:rPr>
            </w:pPr>
            <w:proofErr w:type="spellStart"/>
            <w:r w:rsidRPr="009951AF">
              <w:rPr>
                <w:bCs/>
                <w:color w:val="1C376C"/>
                <w:lang w:val="en-GB"/>
              </w:rPr>
              <w:t>Vadītājs</w:t>
            </w:r>
            <w:proofErr w:type="spellEnd"/>
            <w:r w:rsidRPr="009951AF">
              <w:rPr>
                <w:bCs/>
                <w:color w:val="1C376C"/>
                <w:lang w:val="en-GB"/>
              </w:rPr>
              <w:t xml:space="preserve"> | Chair: </w:t>
            </w:r>
            <w:r w:rsidR="00465CFA" w:rsidRPr="009951AF">
              <w:rPr>
                <w:bCs/>
                <w:color w:val="1C376C"/>
                <w:lang w:val="en-GB"/>
              </w:rPr>
              <w:t xml:space="preserve">doc. </w:t>
            </w:r>
            <w:proofErr w:type="spellStart"/>
            <w:r w:rsidRPr="009951AF">
              <w:rPr>
                <w:bCs/>
                <w:color w:val="1C376C"/>
                <w:lang w:val="en-GB"/>
              </w:rPr>
              <w:t>D</w:t>
            </w:r>
            <w:r w:rsidR="00353E25" w:rsidRPr="009951AF">
              <w:rPr>
                <w:bCs/>
                <w:color w:val="1C376C"/>
                <w:lang w:val="en-GB"/>
              </w:rPr>
              <w:t>iāna</w:t>
            </w:r>
            <w:proofErr w:type="spellEnd"/>
            <w:r w:rsidR="00353E25" w:rsidRPr="009951AF">
              <w:rPr>
                <w:bCs/>
                <w:color w:val="1C376C"/>
                <w:lang w:val="en-GB"/>
              </w:rPr>
              <w:t xml:space="preserve"> Apse</w:t>
            </w:r>
          </w:p>
          <w:p w14:paraId="56F1C515" w14:textId="2AC9FABC" w:rsidR="00465CFA" w:rsidRPr="009951AF" w:rsidRDefault="00465CFA" w:rsidP="00CF0255">
            <w:pPr>
              <w:jc w:val="both"/>
              <w:rPr>
                <w:bCs/>
                <w:color w:val="1C376C"/>
                <w:lang w:val="en-GB"/>
              </w:rPr>
            </w:pPr>
          </w:p>
        </w:tc>
      </w:tr>
      <w:tr w:rsidR="00C60656" w:rsidRPr="009951AF" w14:paraId="47B97979" w14:textId="77777777" w:rsidTr="00B51D77">
        <w:trPr>
          <w:trHeight w:val="1172"/>
        </w:trPr>
        <w:tc>
          <w:tcPr>
            <w:tcW w:w="1559" w:type="dxa"/>
          </w:tcPr>
          <w:p w14:paraId="0EED27AC" w14:textId="5B5E84BD" w:rsidR="00C60656" w:rsidRPr="009951AF" w:rsidRDefault="00F60AF3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15</w:t>
            </w:r>
            <w:r w:rsidR="00C60656"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.00–</w:t>
            </w: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15</w:t>
            </w:r>
            <w:r w:rsidR="00C60656"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.15</w:t>
            </w:r>
          </w:p>
        </w:tc>
        <w:tc>
          <w:tcPr>
            <w:tcW w:w="2694" w:type="dxa"/>
          </w:tcPr>
          <w:p w14:paraId="51E9511A" w14:textId="77777777" w:rsidR="00C60656" w:rsidRPr="009951AF" w:rsidRDefault="00C60656" w:rsidP="00CF0255">
            <w:pPr>
              <w:rPr>
                <w:b/>
                <w:iCs/>
                <w:lang w:val="en-GB"/>
              </w:rPr>
            </w:pPr>
            <w:proofErr w:type="spellStart"/>
            <w:r w:rsidRPr="009951AF">
              <w:rPr>
                <w:b/>
                <w:iCs/>
                <w:lang w:val="en-GB"/>
              </w:rPr>
              <w:t>D</w:t>
            </w:r>
            <w:r w:rsidR="00F60AF3" w:rsidRPr="009951AF">
              <w:rPr>
                <w:b/>
                <w:iCs/>
                <w:lang w:val="en-GB"/>
              </w:rPr>
              <w:t>iāna</w:t>
            </w:r>
            <w:proofErr w:type="spellEnd"/>
            <w:r w:rsidR="00F60AF3" w:rsidRPr="009951AF">
              <w:rPr>
                <w:b/>
                <w:iCs/>
                <w:lang w:val="en-GB"/>
              </w:rPr>
              <w:t xml:space="preserve"> Apse</w:t>
            </w:r>
          </w:p>
          <w:p w14:paraId="00232B13" w14:textId="77777777" w:rsidR="00F60AF3" w:rsidRPr="009951AF" w:rsidRDefault="00F60AF3" w:rsidP="00F60AF3">
            <w:pPr>
              <w:rPr>
                <w:iCs/>
                <w:lang w:val="en-GB"/>
              </w:rPr>
            </w:pPr>
            <w:proofErr w:type="spellStart"/>
            <w:r w:rsidRPr="009951AF">
              <w:rPr>
                <w:iCs/>
                <w:lang w:val="en-GB"/>
              </w:rPr>
              <w:t>Latvijas</w:t>
            </w:r>
            <w:proofErr w:type="spellEnd"/>
            <w:r w:rsidRPr="009951AF">
              <w:rPr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iCs/>
                <w:lang w:val="en-GB"/>
              </w:rPr>
              <w:t>Universitāte</w:t>
            </w:r>
            <w:proofErr w:type="spellEnd"/>
          </w:p>
          <w:p w14:paraId="3B17A6D5" w14:textId="6CB2BC1F" w:rsidR="00F60AF3" w:rsidRPr="009951AF" w:rsidRDefault="00F60AF3" w:rsidP="00F60AF3">
            <w:pPr>
              <w:rPr>
                <w:b/>
                <w:iCs/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2F0020A9" w14:textId="77777777" w:rsidR="001B72E2" w:rsidRPr="009951AF" w:rsidRDefault="001B72E2" w:rsidP="001B72E2">
            <w:pPr>
              <w:rPr>
                <w:b/>
                <w:bCs/>
              </w:rPr>
            </w:pPr>
            <w:r w:rsidRPr="009951AF">
              <w:rPr>
                <w:b/>
                <w:bCs/>
              </w:rPr>
              <w:t xml:space="preserve">Ilgais ceļš </w:t>
            </w:r>
            <w:proofErr w:type="spellStart"/>
            <w:r w:rsidRPr="009951AF">
              <w:rPr>
                <w:b/>
                <w:bCs/>
              </w:rPr>
              <w:t>palīgavotu</w:t>
            </w:r>
            <w:proofErr w:type="spellEnd"/>
            <w:r w:rsidRPr="009951AF">
              <w:rPr>
                <w:b/>
                <w:bCs/>
              </w:rPr>
              <w:t xml:space="preserve"> izpratnē un atzīšanā</w:t>
            </w:r>
          </w:p>
          <w:p w14:paraId="5699074A" w14:textId="77777777" w:rsidR="00C60656" w:rsidRPr="009951AF" w:rsidRDefault="00C60656" w:rsidP="00CF0255">
            <w:pPr>
              <w:jc w:val="both"/>
              <w:rPr>
                <w:b/>
                <w:lang w:val="en-GB"/>
              </w:rPr>
            </w:pPr>
          </w:p>
        </w:tc>
      </w:tr>
      <w:tr w:rsidR="00C60656" w:rsidRPr="009951AF" w14:paraId="2AFF26E4" w14:textId="77777777" w:rsidTr="00B51D77">
        <w:tc>
          <w:tcPr>
            <w:tcW w:w="1559" w:type="dxa"/>
          </w:tcPr>
          <w:p w14:paraId="3175FDC3" w14:textId="64BBE930" w:rsidR="00C60656" w:rsidRPr="009951AF" w:rsidRDefault="00F60AF3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15</w:t>
            </w:r>
            <w:r w:rsidR="00C60656"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.15–</w:t>
            </w: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15</w:t>
            </w:r>
            <w:r w:rsidR="00C60656"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.30</w:t>
            </w:r>
          </w:p>
        </w:tc>
        <w:tc>
          <w:tcPr>
            <w:tcW w:w="2694" w:type="dxa"/>
          </w:tcPr>
          <w:p w14:paraId="1694DD69" w14:textId="357FE3C5" w:rsidR="00C60656" w:rsidRPr="009951AF" w:rsidRDefault="001B72E2" w:rsidP="00CF0255">
            <w:pPr>
              <w:rPr>
                <w:b/>
                <w:iCs/>
                <w:lang w:val="en-GB"/>
              </w:rPr>
            </w:pPr>
            <w:proofErr w:type="spellStart"/>
            <w:r w:rsidRPr="009951AF">
              <w:rPr>
                <w:b/>
                <w:iCs/>
                <w:lang w:val="en-GB"/>
              </w:rPr>
              <w:t>Jānis</w:t>
            </w:r>
            <w:proofErr w:type="spellEnd"/>
            <w:r w:rsidRPr="009951AF">
              <w:rPr>
                <w:b/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b/>
                <w:iCs/>
                <w:lang w:val="en-GB"/>
              </w:rPr>
              <w:t>Pleps</w:t>
            </w:r>
            <w:proofErr w:type="spellEnd"/>
          </w:p>
          <w:p w14:paraId="6D8E9C7F" w14:textId="1316AF52" w:rsidR="001B72E2" w:rsidRPr="009951AF" w:rsidRDefault="001B72E2" w:rsidP="001B72E2">
            <w:pPr>
              <w:rPr>
                <w:iCs/>
                <w:lang w:val="en-GB"/>
              </w:rPr>
            </w:pPr>
            <w:proofErr w:type="spellStart"/>
            <w:r w:rsidRPr="009951AF">
              <w:rPr>
                <w:iCs/>
                <w:lang w:val="en-GB"/>
              </w:rPr>
              <w:t>Latvijas</w:t>
            </w:r>
            <w:proofErr w:type="spellEnd"/>
            <w:r w:rsidRPr="009951AF">
              <w:rPr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iCs/>
                <w:lang w:val="en-GB"/>
              </w:rPr>
              <w:t>Universitāte</w:t>
            </w:r>
            <w:proofErr w:type="spellEnd"/>
          </w:p>
          <w:p w14:paraId="4743ECDF" w14:textId="77777777" w:rsidR="00E036C1" w:rsidRDefault="00E036C1" w:rsidP="001B72E2">
            <w:pPr>
              <w:rPr>
                <w:b/>
                <w:iCs/>
                <w:lang w:val="en-GB"/>
              </w:rPr>
            </w:pPr>
          </w:p>
          <w:p w14:paraId="67A52D7C" w14:textId="59D47972" w:rsidR="001B72E2" w:rsidRPr="009951AF" w:rsidRDefault="001B72E2" w:rsidP="001B72E2">
            <w:pPr>
              <w:rPr>
                <w:b/>
                <w:iCs/>
                <w:lang w:val="en-GB"/>
              </w:rPr>
            </w:pPr>
            <w:proofErr w:type="spellStart"/>
            <w:r w:rsidRPr="009951AF">
              <w:rPr>
                <w:b/>
                <w:iCs/>
                <w:lang w:val="en-GB"/>
              </w:rPr>
              <w:t>Alla</w:t>
            </w:r>
            <w:proofErr w:type="spellEnd"/>
            <w:r w:rsidRPr="009951AF">
              <w:rPr>
                <w:b/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b/>
                <w:iCs/>
                <w:lang w:val="en-GB"/>
              </w:rPr>
              <w:t>Spale</w:t>
            </w:r>
            <w:proofErr w:type="spellEnd"/>
          </w:p>
          <w:p w14:paraId="67FEC821" w14:textId="77777777" w:rsidR="00C60656" w:rsidRPr="009951AF" w:rsidRDefault="00C60656" w:rsidP="00CF0255">
            <w:pPr>
              <w:rPr>
                <w:iCs/>
                <w:lang w:val="en-GB"/>
              </w:rPr>
            </w:pPr>
          </w:p>
          <w:p w14:paraId="345082AA" w14:textId="77777777" w:rsidR="00C60656" w:rsidRPr="009951AF" w:rsidRDefault="00C60656" w:rsidP="00CF0255">
            <w:pPr>
              <w:widowControl w:val="0"/>
              <w:rPr>
                <w:iCs/>
                <w:highlight w:val="yellow"/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3602F2BD" w14:textId="15D18345" w:rsidR="001B72E2" w:rsidRPr="009951AF" w:rsidRDefault="001B72E2" w:rsidP="001B72E2">
            <w:pPr>
              <w:rPr>
                <w:b/>
                <w:bCs/>
              </w:rPr>
            </w:pPr>
            <w:r w:rsidRPr="009951AF">
              <w:rPr>
                <w:b/>
                <w:bCs/>
              </w:rPr>
              <w:t>Satversmes tiesas sprieduma spēks laikā</w:t>
            </w:r>
          </w:p>
          <w:p w14:paraId="0FB18416" w14:textId="2A271D2B" w:rsidR="00C60656" w:rsidRPr="009951AF" w:rsidRDefault="00C60656" w:rsidP="00CF0255">
            <w:pPr>
              <w:jc w:val="both"/>
              <w:rPr>
                <w:b/>
                <w:bCs/>
                <w:lang w:val="en-GB"/>
              </w:rPr>
            </w:pPr>
          </w:p>
          <w:p w14:paraId="2824E8AE" w14:textId="77777777" w:rsidR="00C60656" w:rsidRPr="009951AF" w:rsidRDefault="00C60656" w:rsidP="00CF0255">
            <w:pPr>
              <w:jc w:val="both"/>
              <w:rPr>
                <w:highlight w:val="yellow"/>
                <w:lang w:val="en-GB"/>
              </w:rPr>
            </w:pPr>
          </w:p>
        </w:tc>
      </w:tr>
      <w:tr w:rsidR="00C60656" w:rsidRPr="009951AF" w14:paraId="004B1873" w14:textId="77777777" w:rsidTr="00B51D77">
        <w:tc>
          <w:tcPr>
            <w:tcW w:w="1559" w:type="dxa"/>
          </w:tcPr>
          <w:p w14:paraId="1983BDD7" w14:textId="0BCE408C" w:rsidR="00C60656" w:rsidRPr="009951AF" w:rsidRDefault="00F60AF3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15</w:t>
            </w:r>
            <w:r w:rsidR="00C60656"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.30–</w:t>
            </w: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15</w:t>
            </w:r>
            <w:r w:rsidR="00C60656"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.45</w:t>
            </w:r>
          </w:p>
        </w:tc>
        <w:tc>
          <w:tcPr>
            <w:tcW w:w="2694" w:type="dxa"/>
          </w:tcPr>
          <w:p w14:paraId="6E169FBE" w14:textId="379554C9" w:rsidR="00C60656" w:rsidRPr="009951AF" w:rsidRDefault="001B72E2" w:rsidP="00CF0255">
            <w:pPr>
              <w:rPr>
                <w:b/>
                <w:bCs/>
                <w:iCs/>
                <w:lang w:val="en-LV"/>
              </w:rPr>
            </w:pPr>
            <w:r w:rsidRPr="001B72E2">
              <w:rPr>
                <w:b/>
                <w:bCs/>
                <w:iCs/>
                <w:lang w:val="en-LV"/>
              </w:rPr>
              <w:t>Elīna Grigore-Bāra</w:t>
            </w:r>
          </w:p>
          <w:p w14:paraId="6467D8A5" w14:textId="77777777" w:rsidR="00C60656" w:rsidRPr="009951AF" w:rsidRDefault="00C60656" w:rsidP="00CF0255">
            <w:pPr>
              <w:widowControl w:val="0"/>
              <w:rPr>
                <w:b/>
                <w:lang w:val="en-GB"/>
              </w:rPr>
            </w:pPr>
            <w:proofErr w:type="spellStart"/>
            <w:r w:rsidRPr="009951AF">
              <w:rPr>
                <w:iCs/>
                <w:lang w:val="en-GB"/>
              </w:rPr>
              <w:t>Latvijas</w:t>
            </w:r>
            <w:proofErr w:type="spellEnd"/>
            <w:r w:rsidRPr="009951AF">
              <w:rPr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  <w:gridSpan w:val="2"/>
          </w:tcPr>
          <w:p w14:paraId="6678BCA6" w14:textId="77777777" w:rsidR="001B72E2" w:rsidRPr="009951AF" w:rsidRDefault="001B72E2" w:rsidP="001B72E2">
            <w:pPr>
              <w:rPr>
                <w:b/>
                <w:bCs/>
              </w:rPr>
            </w:pPr>
            <w:r w:rsidRPr="009951AF">
              <w:rPr>
                <w:b/>
                <w:bCs/>
              </w:rPr>
              <w:t>Augstākās tiesas plēnuma lēmumi kā tiesību avots: rašanās, attīstība un nozīme vienveidīgas tiesu prakses nodrošināšanā</w:t>
            </w:r>
          </w:p>
          <w:p w14:paraId="5F2A9961" w14:textId="77777777" w:rsidR="00C60656" w:rsidRPr="009951AF" w:rsidRDefault="00C60656" w:rsidP="00CF0255">
            <w:pPr>
              <w:widowControl w:val="0"/>
              <w:rPr>
                <w:b/>
                <w:lang w:val="en-GB"/>
              </w:rPr>
            </w:pPr>
          </w:p>
        </w:tc>
      </w:tr>
      <w:tr w:rsidR="00C60656" w:rsidRPr="009951AF" w14:paraId="72EB9FB3" w14:textId="77777777" w:rsidTr="00B51D77">
        <w:tc>
          <w:tcPr>
            <w:tcW w:w="1559" w:type="dxa"/>
          </w:tcPr>
          <w:p w14:paraId="5BF5B111" w14:textId="651908E7" w:rsidR="00C60656" w:rsidRPr="009951AF" w:rsidRDefault="00F60AF3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15</w:t>
            </w:r>
            <w:r w:rsidR="00C60656"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.45–</w:t>
            </w: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16</w:t>
            </w:r>
            <w:r w:rsidR="00C60656"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.00</w:t>
            </w:r>
          </w:p>
        </w:tc>
        <w:tc>
          <w:tcPr>
            <w:tcW w:w="2694" w:type="dxa"/>
          </w:tcPr>
          <w:p w14:paraId="7B96C957" w14:textId="4154D091" w:rsidR="00C60656" w:rsidRPr="009951AF" w:rsidRDefault="001B72E2" w:rsidP="00CF0255">
            <w:pPr>
              <w:rPr>
                <w:b/>
                <w:iCs/>
                <w:lang w:val="en-GB"/>
              </w:rPr>
            </w:pPr>
            <w:r w:rsidRPr="009951AF">
              <w:rPr>
                <w:b/>
                <w:iCs/>
                <w:lang w:val="en-GB"/>
              </w:rPr>
              <w:t>Daina Ose</w:t>
            </w:r>
          </w:p>
          <w:p w14:paraId="256C399A" w14:textId="77777777" w:rsidR="00C60656" w:rsidRPr="009951AF" w:rsidRDefault="00C60656" w:rsidP="00CF0255">
            <w:pPr>
              <w:widowControl w:val="0"/>
              <w:rPr>
                <w:b/>
                <w:lang w:val="en-GB"/>
              </w:rPr>
            </w:pPr>
            <w:proofErr w:type="spellStart"/>
            <w:r w:rsidRPr="009951AF">
              <w:rPr>
                <w:iCs/>
                <w:lang w:val="en-GB"/>
              </w:rPr>
              <w:t>Latvijas</w:t>
            </w:r>
            <w:proofErr w:type="spellEnd"/>
            <w:r w:rsidRPr="009951AF">
              <w:rPr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  <w:gridSpan w:val="2"/>
          </w:tcPr>
          <w:p w14:paraId="1B59EBDC" w14:textId="339E8445" w:rsidR="00C60656" w:rsidRPr="009951AF" w:rsidRDefault="001B72E2" w:rsidP="00CF0255">
            <w:pPr>
              <w:widowControl w:val="0"/>
              <w:rPr>
                <w:b/>
                <w:bCs/>
                <w:lang w:val="en-GB"/>
              </w:rPr>
            </w:pPr>
            <w:r w:rsidRPr="009951AF">
              <w:rPr>
                <w:b/>
                <w:bCs/>
              </w:rPr>
              <w:t>Noraidījuma pieteikšana tiesnesim kā tiesības uz taisnīgu tiesu</w:t>
            </w:r>
          </w:p>
          <w:p w14:paraId="63BA08AC" w14:textId="77777777" w:rsidR="00C60656" w:rsidRPr="009951AF" w:rsidRDefault="00C60656" w:rsidP="00CF0255">
            <w:pPr>
              <w:widowControl w:val="0"/>
              <w:rPr>
                <w:b/>
                <w:lang w:val="en-GB"/>
              </w:rPr>
            </w:pPr>
          </w:p>
        </w:tc>
      </w:tr>
      <w:tr w:rsidR="001B72E2" w:rsidRPr="009951AF" w14:paraId="263731E4" w14:textId="77777777" w:rsidTr="00B51D77">
        <w:tc>
          <w:tcPr>
            <w:tcW w:w="1559" w:type="dxa"/>
          </w:tcPr>
          <w:p w14:paraId="073216F9" w14:textId="77777777" w:rsidR="001B72E2" w:rsidRPr="009951AF" w:rsidRDefault="001B72E2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27A807DB" w14:textId="77777777" w:rsidR="001B72E2" w:rsidRPr="009951AF" w:rsidRDefault="001B72E2" w:rsidP="00CF0255">
            <w:pPr>
              <w:rPr>
                <w:b/>
                <w:iCs/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74421547" w14:textId="77777777" w:rsidR="001B72E2" w:rsidRPr="009951AF" w:rsidRDefault="001B72E2" w:rsidP="00CF0255">
            <w:pPr>
              <w:widowControl w:val="0"/>
              <w:rPr>
                <w:b/>
                <w:bCs/>
              </w:rPr>
            </w:pPr>
          </w:p>
        </w:tc>
      </w:tr>
      <w:tr w:rsidR="00C60656" w:rsidRPr="009951AF" w14:paraId="65EEB938" w14:textId="77777777" w:rsidTr="00B51D77">
        <w:tc>
          <w:tcPr>
            <w:tcW w:w="1559" w:type="dxa"/>
          </w:tcPr>
          <w:p w14:paraId="545A8179" w14:textId="1E2DEE72" w:rsidR="00C60656" w:rsidRPr="009951AF" w:rsidRDefault="00C60656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F60AF3"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6</w:t>
            </w: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.00–1</w:t>
            </w:r>
            <w:r w:rsidR="00F60AF3"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6</w:t>
            </w: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.15</w:t>
            </w:r>
          </w:p>
        </w:tc>
        <w:tc>
          <w:tcPr>
            <w:tcW w:w="2694" w:type="dxa"/>
          </w:tcPr>
          <w:p w14:paraId="2F25EAEE" w14:textId="7191B39E" w:rsidR="00C60656" w:rsidRPr="009951AF" w:rsidRDefault="00C60656" w:rsidP="00CF0255">
            <w:pPr>
              <w:rPr>
                <w:b/>
                <w:iCs/>
                <w:lang w:val="en-GB"/>
              </w:rPr>
            </w:pPr>
            <w:proofErr w:type="spellStart"/>
            <w:r w:rsidRPr="009951AF">
              <w:rPr>
                <w:b/>
                <w:iCs/>
                <w:lang w:val="en-GB"/>
              </w:rPr>
              <w:t>Ērik</w:t>
            </w:r>
            <w:r w:rsidR="00465CFA" w:rsidRPr="009951AF">
              <w:rPr>
                <w:b/>
                <w:iCs/>
                <w:lang w:val="en-GB"/>
              </w:rPr>
              <w:t>s</w:t>
            </w:r>
            <w:proofErr w:type="spellEnd"/>
            <w:r w:rsidR="00465CFA" w:rsidRPr="009951AF">
              <w:rPr>
                <w:b/>
                <w:iCs/>
                <w:lang w:val="en-GB"/>
              </w:rPr>
              <w:t xml:space="preserve"> </w:t>
            </w:r>
            <w:proofErr w:type="spellStart"/>
            <w:r w:rsidR="00465CFA" w:rsidRPr="009951AF">
              <w:rPr>
                <w:b/>
                <w:iCs/>
                <w:lang w:val="en-GB"/>
              </w:rPr>
              <w:t>Treļs</w:t>
            </w:r>
            <w:proofErr w:type="spellEnd"/>
          </w:p>
          <w:p w14:paraId="465E7A96" w14:textId="77777777" w:rsidR="00C60656" w:rsidRPr="009951AF" w:rsidRDefault="00C60656" w:rsidP="00CF0255">
            <w:pPr>
              <w:widowControl w:val="0"/>
              <w:rPr>
                <w:iCs/>
                <w:lang w:val="en-GB"/>
              </w:rPr>
            </w:pPr>
            <w:proofErr w:type="spellStart"/>
            <w:r w:rsidRPr="009951AF">
              <w:rPr>
                <w:iCs/>
                <w:lang w:val="en-GB"/>
              </w:rPr>
              <w:t>Latvijas</w:t>
            </w:r>
            <w:proofErr w:type="spellEnd"/>
            <w:r w:rsidRPr="009951AF">
              <w:rPr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iCs/>
                <w:lang w:val="en-GB"/>
              </w:rPr>
              <w:t>Universitāte</w:t>
            </w:r>
            <w:proofErr w:type="spellEnd"/>
          </w:p>
          <w:p w14:paraId="3191A8A8" w14:textId="77777777" w:rsidR="00C60656" w:rsidRPr="009951AF" w:rsidRDefault="00C60656" w:rsidP="00CF0255">
            <w:pPr>
              <w:widowControl w:val="0"/>
              <w:rPr>
                <w:b/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3BFFF88B" w14:textId="6A42ABBD" w:rsidR="00C60656" w:rsidRPr="009951AF" w:rsidRDefault="00465CFA" w:rsidP="00CF0255">
            <w:pPr>
              <w:widowControl w:val="0"/>
              <w:jc w:val="both"/>
              <w:rPr>
                <w:b/>
                <w:bCs/>
                <w:lang w:val="en-GB"/>
              </w:rPr>
            </w:pPr>
            <w:r w:rsidRPr="009951AF">
              <w:rPr>
                <w:b/>
                <w:bCs/>
              </w:rPr>
              <w:t>Publiskās administrācijas efektivitāte kā tiesisks un ētisks princips: Valsts policijas piemērs</w:t>
            </w:r>
          </w:p>
        </w:tc>
      </w:tr>
      <w:tr w:rsidR="00465CFA" w:rsidRPr="009951AF" w14:paraId="38CEB504" w14:textId="77777777" w:rsidTr="00B51D77">
        <w:tc>
          <w:tcPr>
            <w:tcW w:w="1559" w:type="dxa"/>
          </w:tcPr>
          <w:p w14:paraId="20AFCE1A" w14:textId="3294615A" w:rsidR="00465CFA" w:rsidRPr="009951AF" w:rsidRDefault="00465CFA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16.15–16.30</w:t>
            </w:r>
          </w:p>
        </w:tc>
        <w:tc>
          <w:tcPr>
            <w:tcW w:w="2694" w:type="dxa"/>
          </w:tcPr>
          <w:p w14:paraId="54336FF0" w14:textId="3FB6381D" w:rsidR="00465CFA" w:rsidRPr="009951AF" w:rsidRDefault="00465CFA" w:rsidP="00465CFA">
            <w:pPr>
              <w:rPr>
                <w:b/>
                <w:iCs/>
                <w:lang w:val="en-GB"/>
              </w:rPr>
            </w:pPr>
            <w:proofErr w:type="spellStart"/>
            <w:r w:rsidRPr="009951AF">
              <w:rPr>
                <w:b/>
                <w:iCs/>
                <w:lang w:val="en-GB"/>
              </w:rPr>
              <w:t>Mārcis</w:t>
            </w:r>
            <w:proofErr w:type="spellEnd"/>
            <w:r w:rsidRPr="009951AF">
              <w:rPr>
                <w:b/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b/>
                <w:iCs/>
                <w:lang w:val="en-GB"/>
              </w:rPr>
              <w:t>Krūmiņš</w:t>
            </w:r>
            <w:proofErr w:type="spellEnd"/>
          </w:p>
          <w:p w14:paraId="545A33B0" w14:textId="77777777" w:rsidR="00465CFA" w:rsidRPr="009951AF" w:rsidRDefault="00465CFA" w:rsidP="00465CFA">
            <w:pPr>
              <w:widowControl w:val="0"/>
              <w:rPr>
                <w:iCs/>
                <w:lang w:val="en-GB"/>
              </w:rPr>
            </w:pPr>
            <w:proofErr w:type="spellStart"/>
            <w:r w:rsidRPr="009951AF">
              <w:rPr>
                <w:iCs/>
                <w:lang w:val="en-GB"/>
              </w:rPr>
              <w:t>Latvijas</w:t>
            </w:r>
            <w:proofErr w:type="spellEnd"/>
            <w:r w:rsidRPr="009951AF">
              <w:rPr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iCs/>
                <w:lang w:val="en-GB"/>
              </w:rPr>
              <w:t>Universitāte</w:t>
            </w:r>
            <w:proofErr w:type="spellEnd"/>
          </w:p>
          <w:p w14:paraId="13828DDF" w14:textId="77777777" w:rsidR="00465CFA" w:rsidRPr="009951AF" w:rsidRDefault="00465CFA" w:rsidP="00CF0255">
            <w:pPr>
              <w:rPr>
                <w:b/>
                <w:iCs/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12894FFF" w14:textId="255FE864" w:rsidR="00465CFA" w:rsidRPr="009951AF" w:rsidRDefault="00465CFA" w:rsidP="00CF0255">
            <w:pPr>
              <w:widowControl w:val="0"/>
              <w:jc w:val="both"/>
              <w:rPr>
                <w:b/>
                <w:bCs/>
              </w:rPr>
            </w:pPr>
            <w:r w:rsidRPr="009951AF">
              <w:rPr>
                <w:b/>
                <w:bCs/>
              </w:rPr>
              <w:t>Viens gads - formāls un pretējs bērna labākajām interesēm</w:t>
            </w:r>
          </w:p>
        </w:tc>
      </w:tr>
      <w:tr w:rsidR="00C60656" w:rsidRPr="009951AF" w14:paraId="3B9FDDDE" w14:textId="77777777" w:rsidTr="00B51D77">
        <w:tc>
          <w:tcPr>
            <w:tcW w:w="1559" w:type="dxa"/>
          </w:tcPr>
          <w:p w14:paraId="1244998D" w14:textId="4079CCEE" w:rsidR="00C60656" w:rsidRPr="009951AF" w:rsidRDefault="00C60656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F60AF3"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6</w:t>
            </w: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465CFA"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30</w:t>
            </w: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–1</w:t>
            </w:r>
            <w:r w:rsidR="00F60AF3"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6</w:t>
            </w: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465CFA"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4</w:t>
            </w:r>
            <w:r w:rsidR="00F60AF3"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2694" w:type="dxa"/>
          </w:tcPr>
          <w:p w14:paraId="6CC36187" w14:textId="77777777" w:rsidR="00C60656" w:rsidRPr="009951AF" w:rsidRDefault="00C60656" w:rsidP="00CF0255">
            <w:pPr>
              <w:widowControl w:val="0"/>
              <w:rPr>
                <w:b/>
                <w:lang w:val="en-GB"/>
              </w:rPr>
            </w:pPr>
            <w:proofErr w:type="spellStart"/>
            <w:r w:rsidRPr="009951AF">
              <w:rPr>
                <w:b/>
                <w:lang w:val="en-GB"/>
              </w:rPr>
              <w:t>Noslēgums</w:t>
            </w:r>
            <w:proofErr w:type="spellEnd"/>
            <w:r w:rsidRPr="009951AF">
              <w:rPr>
                <w:b/>
                <w:lang w:val="en-GB"/>
              </w:rPr>
              <w:t xml:space="preserve">, </w:t>
            </w:r>
            <w:proofErr w:type="spellStart"/>
            <w:r w:rsidRPr="009951AF">
              <w:rPr>
                <w:b/>
                <w:lang w:val="en-GB"/>
              </w:rPr>
              <w:t>diskusijas</w:t>
            </w:r>
            <w:proofErr w:type="spellEnd"/>
          </w:p>
          <w:p w14:paraId="1E8177CC" w14:textId="77777777" w:rsidR="00C60656" w:rsidRPr="009951AF" w:rsidRDefault="00C60656" w:rsidP="00CF0255">
            <w:pPr>
              <w:widowControl w:val="0"/>
              <w:rPr>
                <w:b/>
                <w:lang w:val="en-GB"/>
              </w:rPr>
            </w:pPr>
            <w:r w:rsidRPr="009951AF">
              <w:rPr>
                <w:b/>
                <w:lang w:val="en-GB"/>
              </w:rPr>
              <w:t>Conclusions, discussions</w:t>
            </w:r>
          </w:p>
        </w:tc>
        <w:tc>
          <w:tcPr>
            <w:tcW w:w="6804" w:type="dxa"/>
            <w:gridSpan w:val="2"/>
          </w:tcPr>
          <w:p w14:paraId="67DD9B68" w14:textId="77777777" w:rsidR="00C60656" w:rsidRPr="009951AF" w:rsidRDefault="00C60656" w:rsidP="00CF0255">
            <w:pPr>
              <w:widowControl w:val="0"/>
              <w:rPr>
                <w:b/>
                <w:lang w:val="en-GB"/>
              </w:rPr>
            </w:pPr>
          </w:p>
        </w:tc>
      </w:tr>
      <w:tr w:rsidR="00507222" w:rsidRPr="009951AF" w14:paraId="6ACFB860" w14:textId="77777777" w:rsidTr="00B51D77">
        <w:tc>
          <w:tcPr>
            <w:tcW w:w="1559" w:type="dxa"/>
          </w:tcPr>
          <w:p w14:paraId="7F0F5580" w14:textId="77777777" w:rsidR="00507222" w:rsidRPr="009951AF" w:rsidRDefault="00507222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3"/>
          </w:tcPr>
          <w:p w14:paraId="67B79906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09766A14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1ED02E26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33873A14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65CBD5AC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57D12177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0CFDC759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7ED55122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58968135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20E7B1D6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739E2193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147B0582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4E8EFE81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5EC67021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7DC896F3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1353D6E0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126706C0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157AB025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1EC43E5B" w14:textId="77777777" w:rsidR="00507222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5E76E1C1" w14:textId="77777777" w:rsidR="009951AF" w:rsidRPr="009951AF" w:rsidRDefault="009951AF" w:rsidP="00CF0255">
            <w:pPr>
              <w:widowControl w:val="0"/>
              <w:rPr>
                <w:i/>
                <w:lang w:val="en-GB"/>
              </w:rPr>
            </w:pPr>
          </w:p>
          <w:p w14:paraId="6998E466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297F17DD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0BC347F7" w14:textId="77777777" w:rsidR="00507222" w:rsidRPr="009951AF" w:rsidRDefault="00507222" w:rsidP="00CF0255">
            <w:pPr>
              <w:widowControl w:val="0"/>
              <w:rPr>
                <w:i/>
                <w:lang w:val="en-GB"/>
              </w:rPr>
            </w:pPr>
          </w:p>
          <w:p w14:paraId="3C73CF4A" w14:textId="77777777" w:rsidR="00507222" w:rsidRPr="009951AF" w:rsidRDefault="00507222" w:rsidP="00507222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Ceturtdiena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Pr="009951A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2026. gada 16. </w:t>
            </w:r>
            <w:proofErr w:type="spellStart"/>
            <w:r w:rsidRPr="009951A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aprīlī</w:t>
            </w:r>
            <w:proofErr w:type="spellEnd"/>
            <w:r w:rsidRPr="009951A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Pr="009951A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plkst</w:t>
            </w:r>
            <w:proofErr w:type="spellEnd"/>
            <w:r w:rsidRPr="009951A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 15.00 </w:t>
            </w:r>
          </w:p>
          <w:p w14:paraId="41E42D03" w14:textId="33F131DF" w:rsidR="00507222" w:rsidRPr="009951AF" w:rsidRDefault="00507222" w:rsidP="00507222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Dextrum II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auditorija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Dabas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mājā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Jelgavas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ielā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1,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Rīga</w:t>
            </w:r>
            <w:proofErr w:type="spellEnd"/>
          </w:p>
          <w:p w14:paraId="699FB1D7" w14:textId="77777777" w:rsidR="00507222" w:rsidRPr="009951AF" w:rsidRDefault="00507222" w:rsidP="00507222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2E767892" w14:textId="2C9A3BF8" w:rsidR="00507222" w:rsidRPr="009951AF" w:rsidRDefault="00507222" w:rsidP="00507222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Thursday, 1</w:t>
            </w:r>
            <w:r w:rsidRPr="009951AF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6 April 2026, 15.00 </w:t>
            </w:r>
            <w:proofErr w:type="spellStart"/>
            <w:r w:rsidR="009951AF" w:rsidRPr="009951AF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</w:t>
            </w:r>
            <w:r w:rsidRPr="009951AF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.m</w:t>
            </w:r>
            <w:proofErr w:type="spellEnd"/>
          </w:p>
          <w:p w14:paraId="11FC4F5C" w14:textId="3A134BAC" w:rsidR="00507222" w:rsidRPr="009951AF" w:rsidRDefault="00507222" w:rsidP="00507222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14:numForm w14:val="lining"/>
              </w:rPr>
              <w:t>Auditorium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14:numForm w14:val="lining"/>
              </w:rPr>
              <w:t xml:space="preserve">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14:numForm w14:val="lining"/>
              </w:rPr>
              <w:t>Dextrum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14:numForm w14:val="lining"/>
              </w:rPr>
              <w:t xml:space="preserve"> II, </w:t>
            </w:r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House of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Nature,Jelgavas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street 1, Riga</w:t>
            </w:r>
          </w:p>
          <w:p w14:paraId="3D93D142" w14:textId="77777777" w:rsidR="00507222" w:rsidRPr="009951AF" w:rsidRDefault="00507222" w:rsidP="00CF0255">
            <w:pPr>
              <w:widowControl w:val="0"/>
              <w:rPr>
                <w:b/>
                <w:lang w:val="en-GB"/>
              </w:rPr>
            </w:pPr>
          </w:p>
        </w:tc>
      </w:tr>
      <w:tr w:rsidR="00465CFA" w:rsidRPr="009951AF" w14:paraId="506004A5" w14:textId="77777777" w:rsidTr="00B51D77">
        <w:tc>
          <w:tcPr>
            <w:tcW w:w="1559" w:type="dxa"/>
          </w:tcPr>
          <w:p w14:paraId="5F57D9B5" w14:textId="77777777" w:rsidR="00465CFA" w:rsidRPr="009951AF" w:rsidRDefault="00465CFA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3"/>
          </w:tcPr>
          <w:p w14:paraId="203C4992" w14:textId="77777777" w:rsidR="00507222" w:rsidRPr="009951AF" w:rsidRDefault="00507222" w:rsidP="00465CFA">
            <w:pPr>
              <w:rPr>
                <w:b/>
                <w:color w:val="1C376C"/>
                <w:sz w:val="28"/>
                <w:szCs w:val="28"/>
                <w:lang w:val="en-GB"/>
              </w:rPr>
            </w:pPr>
          </w:p>
          <w:p w14:paraId="4847DC01" w14:textId="27F940EB" w:rsidR="00465CFA" w:rsidRPr="009951AF" w:rsidRDefault="00465CFA" w:rsidP="00465CFA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>Sesija</w:t>
            </w:r>
            <w:proofErr w:type="spellEnd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3 | </w:t>
            </w:r>
            <w:proofErr w:type="spellStart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>Efektivitātes</w:t>
            </w:r>
            <w:proofErr w:type="spellEnd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>meklējumi</w:t>
            </w:r>
            <w:proofErr w:type="spellEnd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>krimināltiesisko</w:t>
            </w:r>
            <w:proofErr w:type="spellEnd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>attiecību</w:t>
            </w:r>
            <w:proofErr w:type="spellEnd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>taisnīgā</w:t>
            </w:r>
            <w:proofErr w:type="spellEnd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>noregulējumā</w:t>
            </w:r>
            <w:proofErr w:type="spellEnd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</w:t>
            </w:r>
          </w:p>
          <w:p w14:paraId="1C728F57" w14:textId="77777777" w:rsidR="00465CFA" w:rsidRPr="009951AF" w:rsidRDefault="00465CFA" w:rsidP="00CF0255">
            <w:pPr>
              <w:jc w:val="both"/>
              <w:rPr>
                <w:bCs/>
                <w:color w:val="1C376C"/>
                <w:lang w:val="en-GB"/>
              </w:rPr>
            </w:pPr>
            <w:proofErr w:type="spellStart"/>
            <w:r w:rsidRPr="009951AF">
              <w:rPr>
                <w:bCs/>
                <w:color w:val="1C376C"/>
                <w:lang w:val="en-GB"/>
              </w:rPr>
              <w:t>Vadītājs</w:t>
            </w:r>
            <w:proofErr w:type="spellEnd"/>
            <w:r w:rsidRPr="009951AF">
              <w:rPr>
                <w:bCs/>
                <w:color w:val="1C376C"/>
                <w:lang w:val="en-GB"/>
              </w:rPr>
              <w:t xml:space="preserve"> | Chair: prof. </w:t>
            </w:r>
            <w:proofErr w:type="spellStart"/>
            <w:r w:rsidRPr="009951AF">
              <w:rPr>
                <w:bCs/>
                <w:color w:val="1C376C"/>
                <w:lang w:val="en-GB"/>
              </w:rPr>
              <w:t>Kristīne</w:t>
            </w:r>
            <w:proofErr w:type="spellEnd"/>
            <w:r w:rsidRPr="009951AF">
              <w:rPr>
                <w:bCs/>
                <w:color w:val="1C376C"/>
                <w:lang w:val="en-GB"/>
              </w:rPr>
              <w:t xml:space="preserve"> Strada-</w:t>
            </w:r>
            <w:proofErr w:type="spellStart"/>
            <w:r w:rsidRPr="009951AF">
              <w:rPr>
                <w:bCs/>
                <w:color w:val="1C376C"/>
                <w:lang w:val="en-GB"/>
              </w:rPr>
              <w:t>Rozenberga</w:t>
            </w:r>
            <w:proofErr w:type="spellEnd"/>
          </w:p>
          <w:p w14:paraId="07CFF7BF" w14:textId="51F051F4" w:rsidR="00465CFA" w:rsidRPr="009951AF" w:rsidRDefault="00465CFA" w:rsidP="00CF0255">
            <w:pPr>
              <w:jc w:val="both"/>
              <w:rPr>
                <w:bCs/>
                <w:color w:val="1C376C"/>
                <w:lang w:val="en-GB"/>
              </w:rPr>
            </w:pPr>
          </w:p>
        </w:tc>
      </w:tr>
      <w:tr w:rsidR="00465CFA" w:rsidRPr="009951AF" w14:paraId="59106DFE" w14:textId="77777777" w:rsidTr="00B51D77">
        <w:trPr>
          <w:trHeight w:val="1172"/>
        </w:trPr>
        <w:tc>
          <w:tcPr>
            <w:tcW w:w="1559" w:type="dxa"/>
          </w:tcPr>
          <w:p w14:paraId="0E9F18DE" w14:textId="77777777" w:rsidR="00465CFA" w:rsidRPr="009951AF" w:rsidRDefault="00465CFA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15.00–15.15</w:t>
            </w:r>
          </w:p>
        </w:tc>
        <w:tc>
          <w:tcPr>
            <w:tcW w:w="2694" w:type="dxa"/>
          </w:tcPr>
          <w:p w14:paraId="0889B7D8" w14:textId="0C99EDA0" w:rsidR="00465CFA" w:rsidRPr="009951AF" w:rsidRDefault="00507222" w:rsidP="00CF0255">
            <w:pPr>
              <w:rPr>
                <w:b/>
                <w:iCs/>
                <w:lang w:val="en-GB"/>
              </w:rPr>
            </w:pPr>
            <w:proofErr w:type="spellStart"/>
            <w:r w:rsidRPr="009951AF">
              <w:rPr>
                <w:b/>
                <w:iCs/>
                <w:lang w:val="en-GB"/>
              </w:rPr>
              <w:t>Asoc</w:t>
            </w:r>
            <w:proofErr w:type="spellEnd"/>
            <w:r w:rsidRPr="009951AF">
              <w:rPr>
                <w:b/>
                <w:iCs/>
                <w:lang w:val="en-GB"/>
              </w:rPr>
              <w:t xml:space="preserve">. prof. </w:t>
            </w:r>
            <w:proofErr w:type="spellStart"/>
            <w:r w:rsidRPr="009951AF">
              <w:rPr>
                <w:b/>
                <w:iCs/>
                <w:lang w:val="en-GB"/>
              </w:rPr>
              <w:t>Jānis</w:t>
            </w:r>
            <w:proofErr w:type="spellEnd"/>
            <w:r w:rsidRPr="009951AF">
              <w:rPr>
                <w:b/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b/>
                <w:iCs/>
                <w:lang w:val="en-GB"/>
              </w:rPr>
              <w:t>Rozenbergs</w:t>
            </w:r>
            <w:proofErr w:type="spellEnd"/>
          </w:p>
          <w:p w14:paraId="265E9FFA" w14:textId="77777777" w:rsidR="00465CFA" w:rsidRPr="009951AF" w:rsidRDefault="00465CFA" w:rsidP="00CF0255">
            <w:pPr>
              <w:rPr>
                <w:iCs/>
                <w:lang w:val="en-GB"/>
              </w:rPr>
            </w:pPr>
            <w:proofErr w:type="spellStart"/>
            <w:r w:rsidRPr="009951AF">
              <w:rPr>
                <w:iCs/>
                <w:lang w:val="en-GB"/>
              </w:rPr>
              <w:t>Latvijas</w:t>
            </w:r>
            <w:proofErr w:type="spellEnd"/>
            <w:r w:rsidRPr="009951AF">
              <w:rPr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iCs/>
                <w:lang w:val="en-GB"/>
              </w:rPr>
              <w:t>Universitāte</w:t>
            </w:r>
            <w:proofErr w:type="spellEnd"/>
          </w:p>
          <w:p w14:paraId="172C10BD" w14:textId="77777777" w:rsidR="00465CFA" w:rsidRPr="009951AF" w:rsidRDefault="00465CFA" w:rsidP="00CF0255">
            <w:pPr>
              <w:rPr>
                <w:b/>
                <w:iCs/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3D509FD4" w14:textId="05B9E1FA" w:rsidR="00465CFA" w:rsidRPr="009951AF" w:rsidRDefault="00507222" w:rsidP="00CF0255">
            <w:pPr>
              <w:jc w:val="both"/>
              <w:rPr>
                <w:b/>
                <w:bCs/>
                <w:lang w:val="en-GB"/>
              </w:rPr>
            </w:pPr>
            <w:r w:rsidRPr="009951AF">
              <w:rPr>
                <w:b/>
                <w:bCs/>
              </w:rPr>
              <w:t>Efektīvs un/vai efektīgs: Vai nepieciešama izšķiršanās veidojot un piemērojot krimināltiesiskās normas?</w:t>
            </w:r>
          </w:p>
        </w:tc>
      </w:tr>
      <w:tr w:rsidR="00465CFA" w:rsidRPr="009951AF" w14:paraId="66C4A1A7" w14:textId="77777777" w:rsidTr="00B51D77">
        <w:tc>
          <w:tcPr>
            <w:tcW w:w="1559" w:type="dxa"/>
          </w:tcPr>
          <w:p w14:paraId="66588B47" w14:textId="77777777" w:rsidR="00465CFA" w:rsidRPr="009951AF" w:rsidRDefault="00465CFA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15.15–15.30</w:t>
            </w:r>
          </w:p>
        </w:tc>
        <w:tc>
          <w:tcPr>
            <w:tcW w:w="2694" w:type="dxa"/>
          </w:tcPr>
          <w:p w14:paraId="6DE4131C" w14:textId="4B44627E" w:rsidR="00465CFA" w:rsidRPr="009951AF" w:rsidRDefault="00507222" w:rsidP="00CF0255">
            <w:pPr>
              <w:rPr>
                <w:b/>
                <w:iCs/>
                <w:lang w:val="en-GB"/>
              </w:rPr>
            </w:pPr>
            <w:r w:rsidRPr="009951AF">
              <w:rPr>
                <w:b/>
                <w:iCs/>
                <w:lang w:val="en-GB"/>
              </w:rPr>
              <w:t xml:space="preserve">Aldona </w:t>
            </w:r>
            <w:proofErr w:type="spellStart"/>
            <w:r w:rsidRPr="009951AF">
              <w:rPr>
                <w:b/>
                <w:iCs/>
                <w:lang w:val="en-GB"/>
              </w:rPr>
              <w:t>Kipāne</w:t>
            </w:r>
            <w:proofErr w:type="spellEnd"/>
          </w:p>
          <w:p w14:paraId="61BDFDB9" w14:textId="77777777" w:rsidR="00465CFA" w:rsidRPr="009951AF" w:rsidRDefault="00465CFA" w:rsidP="00CF0255">
            <w:pPr>
              <w:rPr>
                <w:iCs/>
                <w:lang w:val="en-GB"/>
              </w:rPr>
            </w:pPr>
            <w:proofErr w:type="spellStart"/>
            <w:r w:rsidRPr="009951AF">
              <w:rPr>
                <w:iCs/>
                <w:lang w:val="en-GB"/>
              </w:rPr>
              <w:t>Latvijas</w:t>
            </w:r>
            <w:proofErr w:type="spellEnd"/>
            <w:r w:rsidRPr="009951AF">
              <w:rPr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iCs/>
                <w:lang w:val="en-GB"/>
              </w:rPr>
              <w:t>Universitāte</w:t>
            </w:r>
            <w:proofErr w:type="spellEnd"/>
          </w:p>
          <w:p w14:paraId="6BD71FA7" w14:textId="77777777" w:rsidR="00465CFA" w:rsidRPr="009951AF" w:rsidRDefault="00465CFA" w:rsidP="00CF0255">
            <w:pPr>
              <w:widowControl w:val="0"/>
              <w:rPr>
                <w:iCs/>
                <w:highlight w:val="yellow"/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38D58267" w14:textId="4C482034" w:rsidR="00465CFA" w:rsidRPr="009951AF" w:rsidRDefault="00507222" w:rsidP="00CF0255">
            <w:pPr>
              <w:jc w:val="both"/>
              <w:rPr>
                <w:b/>
                <w:bCs/>
                <w:lang w:val="en-GB"/>
              </w:rPr>
            </w:pPr>
            <w:r w:rsidRPr="009951AF">
              <w:rPr>
                <w:b/>
                <w:bCs/>
              </w:rPr>
              <w:t>Soda neizbēgamības princips kā krimināltiesisko attiecību taisnīga noregulējuma pamats</w:t>
            </w:r>
          </w:p>
          <w:p w14:paraId="71F889A0" w14:textId="77777777" w:rsidR="00465CFA" w:rsidRPr="009951AF" w:rsidRDefault="00465CFA" w:rsidP="00CF0255">
            <w:pPr>
              <w:jc w:val="both"/>
              <w:rPr>
                <w:highlight w:val="yellow"/>
                <w:lang w:val="en-GB"/>
              </w:rPr>
            </w:pPr>
          </w:p>
        </w:tc>
      </w:tr>
      <w:tr w:rsidR="00465CFA" w:rsidRPr="009951AF" w14:paraId="7BF40DE6" w14:textId="77777777" w:rsidTr="00B51D77">
        <w:tc>
          <w:tcPr>
            <w:tcW w:w="1559" w:type="dxa"/>
          </w:tcPr>
          <w:p w14:paraId="207A7E7A" w14:textId="77777777" w:rsidR="00465CFA" w:rsidRPr="009951AF" w:rsidRDefault="00465CFA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15.30–15.45</w:t>
            </w:r>
          </w:p>
        </w:tc>
        <w:tc>
          <w:tcPr>
            <w:tcW w:w="2694" w:type="dxa"/>
          </w:tcPr>
          <w:p w14:paraId="1652DCFF" w14:textId="38829EE5" w:rsidR="00465CFA" w:rsidRPr="009951AF" w:rsidRDefault="00507222" w:rsidP="00CF0255">
            <w:pPr>
              <w:rPr>
                <w:b/>
                <w:bCs/>
                <w:iCs/>
                <w:lang w:val="en-LV"/>
              </w:rPr>
            </w:pPr>
            <w:r w:rsidRPr="009951AF">
              <w:rPr>
                <w:b/>
                <w:bCs/>
                <w:iCs/>
                <w:lang w:val="en-LV"/>
              </w:rPr>
              <w:t>Larisa Saukāne</w:t>
            </w:r>
          </w:p>
          <w:p w14:paraId="03F4F1D7" w14:textId="77777777" w:rsidR="00465CFA" w:rsidRPr="009951AF" w:rsidRDefault="00465CFA" w:rsidP="00CF0255">
            <w:pPr>
              <w:widowControl w:val="0"/>
              <w:rPr>
                <w:b/>
                <w:lang w:val="en-GB"/>
              </w:rPr>
            </w:pPr>
            <w:proofErr w:type="spellStart"/>
            <w:r w:rsidRPr="009951AF">
              <w:rPr>
                <w:iCs/>
                <w:lang w:val="en-GB"/>
              </w:rPr>
              <w:t>Latvijas</w:t>
            </w:r>
            <w:proofErr w:type="spellEnd"/>
            <w:r w:rsidRPr="009951AF">
              <w:rPr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  <w:gridSpan w:val="2"/>
          </w:tcPr>
          <w:p w14:paraId="658C1E30" w14:textId="0FD9C45E" w:rsidR="00465CFA" w:rsidRPr="009951AF" w:rsidRDefault="00507222" w:rsidP="00CF0255">
            <w:pPr>
              <w:widowControl w:val="0"/>
              <w:rPr>
                <w:b/>
                <w:bCs/>
                <w:color w:val="000000"/>
              </w:rPr>
            </w:pPr>
            <w:r w:rsidRPr="009951AF">
              <w:rPr>
                <w:b/>
                <w:bCs/>
                <w:color w:val="000000"/>
              </w:rPr>
              <w:t>Kriminālsoda barguma ietekme uz noziedzības mazināšanu</w:t>
            </w:r>
          </w:p>
          <w:p w14:paraId="38364839" w14:textId="77777777" w:rsidR="00507222" w:rsidRPr="009951AF" w:rsidRDefault="00507222" w:rsidP="00CF0255">
            <w:pPr>
              <w:widowControl w:val="0"/>
              <w:rPr>
                <w:b/>
                <w:lang w:val="en-GB"/>
              </w:rPr>
            </w:pPr>
          </w:p>
          <w:p w14:paraId="4B6EFD31" w14:textId="77777777" w:rsidR="00465CFA" w:rsidRPr="009951AF" w:rsidRDefault="00465CFA" w:rsidP="00CF0255">
            <w:pPr>
              <w:widowControl w:val="0"/>
              <w:rPr>
                <w:b/>
                <w:lang w:val="en-GB"/>
              </w:rPr>
            </w:pPr>
          </w:p>
        </w:tc>
      </w:tr>
      <w:tr w:rsidR="00465CFA" w:rsidRPr="009951AF" w14:paraId="67BE27DF" w14:textId="77777777" w:rsidTr="00B51D77">
        <w:tc>
          <w:tcPr>
            <w:tcW w:w="1559" w:type="dxa"/>
          </w:tcPr>
          <w:p w14:paraId="5CC62D3C" w14:textId="77777777" w:rsidR="00465CFA" w:rsidRPr="009951AF" w:rsidRDefault="00465CFA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15.45–16.00</w:t>
            </w:r>
          </w:p>
        </w:tc>
        <w:tc>
          <w:tcPr>
            <w:tcW w:w="2694" w:type="dxa"/>
          </w:tcPr>
          <w:p w14:paraId="39C23A3A" w14:textId="2A8CDA8C" w:rsidR="00465CFA" w:rsidRPr="009951AF" w:rsidRDefault="00507222" w:rsidP="00CF0255">
            <w:pPr>
              <w:rPr>
                <w:b/>
                <w:iCs/>
                <w:lang w:val="en-GB"/>
              </w:rPr>
            </w:pPr>
            <w:proofErr w:type="spellStart"/>
            <w:r w:rsidRPr="009951AF">
              <w:rPr>
                <w:b/>
                <w:iCs/>
                <w:lang w:val="en-GB"/>
              </w:rPr>
              <w:t>Evija</w:t>
            </w:r>
            <w:proofErr w:type="spellEnd"/>
            <w:r w:rsidRPr="009951AF">
              <w:rPr>
                <w:b/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b/>
                <w:iCs/>
                <w:lang w:val="en-GB"/>
              </w:rPr>
              <w:t>Vīnkalna</w:t>
            </w:r>
            <w:proofErr w:type="spellEnd"/>
          </w:p>
          <w:p w14:paraId="6B409E55" w14:textId="77777777" w:rsidR="00465CFA" w:rsidRPr="009951AF" w:rsidRDefault="00465CFA" w:rsidP="00CF0255">
            <w:pPr>
              <w:widowControl w:val="0"/>
              <w:rPr>
                <w:b/>
                <w:lang w:val="en-GB"/>
              </w:rPr>
            </w:pPr>
            <w:proofErr w:type="spellStart"/>
            <w:r w:rsidRPr="009951AF">
              <w:rPr>
                <w:iCs/>
                <w:lang w:val="en-GB"/>
              </w:rPr>
              <w:t>Latvijas</w:t>
            </w:r>
            <w:proofErr w:type="spellEnd"/>
            <w:r w:rsidRPr="009951AF">
              <w:rPr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  <w:gridSpan w:val="2"/>
          </w:tcPr>
          <w:p w14:paraId="0D78A0D1" w14:textId="188CF7B8" w:rsidR="00465CFA" w:rsidRPr="009951AF" w:rsidRDefault="00507222" w:rsidP="00CF0255">
            <w:pPr>
              <w:widowControl w:val="0"/>
              <w:rPr>
                <w:b/>
                <w:bCs/>
                <w:lang w:val="en-GB"/>
              </w:rPr>
            </w:pPr>
            <w:r w:rsidRPr="009951AF">
              <w:rPr>
                <w:b/>
                <w:bCs/>
              </w:rPr>
              <w:t>Tiesību uz kriminālprocesa pabeigšanu saprātīgā termiņā neievērošanas tiesiskās sekas un nozīme soda noteikšanā.</w:t>
            </w:r>
          </w:p>
        </w:tc>
      </w:tr>
      <w:tr w:rsidR="00465CFA" w:rsidRPr="009951AF" w14:paraId="36B90BF7" w14:textId="77777777" w:rsidTr="00B51D77">
        <w:tc>
          <w:tcPr>
            <w:tcW w:w="1559" w:type="dxa"/>
          </w:tcPr>
          <w:p w14:paraId="050C8DD3" w14:textId="77777777" w:rsidR="00465CFA" w:rsidRPr="009951AF" w:rsidRDefault="00465CFA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4DA99C23" w14:textId="77777777" w:rsidR="00465CFA" w:rsidRPr="009951AF" w:rsidRDefault="00465CFA" w:rsidP="00CF0255">
            <w:pPr>
              <w:rPr>
                <w:b/>
                <w:iCs/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7ED7C54D" w14:textId="77777777" w:rsidR="00465CFA" w:rsidRPr="009951AF" w:rsidRDefault="00465CFA" w:rsidP="00CF0255">
            <w:pPr>
              <w:widowControl w:val="0"/>
              <w:rPr>
                <w:b/>
                <w:bCs/>
              </w:rPr>
            </w:pPr>
          </w:p>
        </w:tc>
      </w:tr>
      <w:tr w:rsidR="004B60BF" w:rsidRPr="009951AF" w14:paraId="4AE7E049" w14:textId="77777777" w:rsidTr="00B51D77">
        <w:tc>
          <w:tcPr>
            <w:tcW w:w="1559" w:type="dxa"/>
          </w:tcPr>
          <w:p w14:paraId="740CD945" w14:textId="77777777" w:rsidR="004B60BF" w:rsidRPr="009951AF" w:rsidRDefault="004B60BF" w:rsidP="004B6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16.00–16.15</w:t>
            </w:r>
          </w:p>
        </w:tc>
        <w:tc>
          <w:tcPr>
            <w:tcW w:w="2694" w:type="dxa"/>
          </w:tcPr>
          <w:p w14:paraId="4D74E88F" w14:textId="77777777" w:rsidR="004B60BF" w:rsidRPr="009951AF" w:rsidRDefault="004B60BF" w:rsidP="004B60BF">
            <w:pPr>
              <w:rPr>
                <w:b/>
                <w:iCs/>
                <w:lang w:val="en-GB"/>
              </w:rPr>
            </w:pPr>
            <w:r w:rsidRPr="009951AF">
              <w:rPr>
                <w:b/>
                <w:iCs/>
                <w:lang w:val="en-GB"/>
              </w:rPr>
              <w:t xml:space="preserve">Kitija </w:t>
            </w:r>
            <w:proofErr w:type="spellStart"/>
            <w:r w:rsidRPr="009951AF">
              <w:rPr>
                <w:b/>
                <w:iCs/>
                <w:lang w:val="en-GB"/>
              </w:rPr>
              <w:t>Koroševska</w:t>
            </w:r>
            <w:proofErr w:type="spellEnd"/>
          </w:p>
          <w:p w14:paraId="190A8573" w14:textId="77777777" w:rsidR="004B60BF" w:rsidRPr="009951AF" w:rsidRDefault="004B60BF" w:rsidP="004B60BF">
            <w:pPr>
              <w:widowControl w:val="0"/>
              <w:rPr>
                <w:iCs/>
                <w:lang w:val="en-GB"/>
              </w:rPr>
            </w:pPr>
            <w:proofErr w:type="spellStart"/>
            <w:r w:rsidRPr="009951AF">
              <w:rPr>
                <w:iCs/>
                <w:lang w:val="en-GB"/>
              </w:rPr>
              <w:t>Latvijas</w:t>
            </w:r>
            <w:proofErr w:type="spellEnd"/>
            <w:r w:rsidRPr="009951AF">
              <w:rPr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iCs/>
                <w:lang w:val="en-GB"/>
              </w:rPr>
              <w:t>Universitāte</w:t>
            </w:r>
            <w:proofErr w:type="spellEnd"/>
          </w:p>
          <w:p w14:paraId="39F7D188" w14:textId="77777777" w:rsidR="004B60BF" w:rsidRPr="009951AF" w:rsidRDefault="004B60BF" w:rsidP="004B60BF">
            <w:pPr>
              <w:widowControl w:val="0"/>
              <w:rPr>
                <w:b/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732E1BA8" w14:textId="4BE759EC" w:rsidR="004B60BF" w:rsidRPr="009951AF" w:rsidRDefault="004B60BF" w:rsidP="004B60BF">
            <w:pPr>
              <w:widowControl w:val="0"/>
              <w:jc w:val="both"/>
              <w:rPr>
                <w:b/>
                <w:bCs/>
                <w:lang w:val="en-GB"/>
              </w:rPr>
            </w:pPr>
            <w:r w:rsidRPr="009951AF">
              <w:rPr>
                <w:b/>
                <w:bCs/>
              </w:rPr>
              <w:t xml:space="preserve">Atbildība par apzināti nepatiesas liecības sniegšanu kā procesa </w:t>
            </w:r>
            <w:proofErr w:type="spellStart"/>
            <w:r w:rsidRPr="009951AF">
              <w:rPr>
                <w:b/>
                <w:bCs/>
              </w:rPr>
              <w:t>efektivizācijas</w:t>
            </w:r>
            <w:proofErr w:type="spellEnd"/>
            <w:r w:rsidRPr="009951AF">
              <w:rPr>
                <w:b/>
                <w:bCs/>
              </w:rPr>
              <w:t xml:space="preserve"> līdzeklis</w:t>
            </w:r>
          </w:p>
        </w:tc>
      </w:tr>
      <w:tr w:rsidR="004B60BF" w:rsidRPr="009951AF" w14:paraId="7F5B707D" w14:textId="77777777" w:rsidTr="00B51D77">
        <w:tc>
          <w:tcPr>
            <w:tcW w:w="1559" w:type="dxa"/>
          </w:tcPr>
          <w:p w14:paraId="3C942BB5" w14:textId="77777777" w:rsidR="004B60BF" w:rsidRPr="009951AF" w:rsidRDefault="004B60BF" w:rsidP="004B6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16.15–16.30</w:t>
            </w:r>
          </w:p>
        </w:tc>
        <w:tc>
          <w:tcPr>
            <w:tcW w:w="2694" w:type="dxa"/>
          </w:tcPr>
          <w:p w14:paraId="156AED38" w14:textId="77777777" w:rsidR="004B60BF" w:rsidRPr="009951AF" w:rsidRDefault="004B60BF" w:rsidP="004B60BF">
            <w:pPr>
              <w:rPr>
                <w:b/>
                <w:iCs/>
                <w:lang w:val="en-GB"/>
              </w:rPr>
            </w:pPr>
            <w:proofErr w:type="spellStart"/>
            <w:r w:rsidRPr="009951AF">
              <w:rPr>
                <w:b/>
                <w:iCs/>
                <w:lang w:val="en-GB"/>
              </w:rPr>
              <w:t>Jānis</w:t>
            </w:r>
            <w:proofErr w:type="spellEnd"/>
            <w:r w:rsidRPr="009951AF">
              <w:rPr>
                <w:b/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b/>
                <w:iCs/>
                <w:lang w:val="en-GB"/>
              </w:rPr>
              <w:t>Dobelnieks</w:t>
            </w:r>
            <w:proofErr w:type="spellEnd"/>
          </w:p>
          <w:p w14:paraId="421B37DD" w14:textId="77777777" w:rsidR="004B60BF" w:rsidRPr="009951AF" w:rsidRDefault="004B60BF" w:rsidP="004B60BF">
            <w:pPr>
              <w:widowControl w:val="0"/>
              <w:rPr>
                <w:iCs/>
                <w:lang w:val="en-GB"/>
              </w:rPr>
            </w:pPr>
            <w:proofErr w:type="spellStart"/>
            <w:r w:rsidRPr="009951AF">
              <w:rPr>
                <w:iCs/>
                <w:lang w:val="en-GB"/>
              </w:rPr>
              <w:t>Latvijas</w:t>
            </w:r>
            <w:proofErr w:type="spellEnd"/>
            <w:r w:rsidRPr="009951AF">
              <w:rPr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iCs/>
                <w:lang w:val="en-GB"/>
              </w:rPr>
              <w:t>Universitāte</w:t>
            </w:r>
            <w:proofErr w:type="spellEnd"/>
          </w:p>
          <w:p w14:paraId="3B5B930C" w14:textId="77777777" w:rsidR="004B60BF" w:rsidRPr="009951AF" w:rsidRDefault="004B60BF" w:rsidP="004B60BF">
            <w:pPr>
              <w:rPr>
                <w:b/>
                <w:iCs/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43250C73" w14:textId="1EAAF0A0" w:rsidR="004B60BF" w:rsidRPr="009951AF" w:rsidRDefault="004B60BF" w:rsidP="004B60BF">
            <w:pPr>
              <w:widowControl w:val="0"/>
              <w:jc w:val="both"/>
              <w:rPr>
                <w:b/>
                <w:bCs/>
              </w:rPr>
            </w:pPr>
            <w:proofErr w:type="spellStart"/>
            <w:r w:rsidRPr="009951AF">
              <w:rPr>
                <w:b/>
                <w:bCs/>
              </w:rPr>
              <w:t>Favor</w:t>
            </w:r>
            <w:proofErr w:type="spellEnd"/>
            <w:r w:rsidRPr="009951AF">
              <w:rPr>
                <w:b/>
                <w:bCs/>
              </w:rPr>
              <w:t xml:space="preserve"> </w:t>
            </w:r>
            <w:proofErr w:type="spellStart"/>
            <w:r w:rsidRPr="009951AF">
              <w:rPr>
                <w:b/>
                <w:bCs/>
              </w:rPr>
              <w:t>defensionis</w:t>
            </w:r>
            <w:proofErr w:type="spellEnd"/>
            <w:r w:rsidRPr="009951AF">
              <w:rPr>
                <w:b/>
                <w:bCs/>
              </w:rPr>
              <w:t xml:space="preserve"> un tiesības sevi neapsūdzēt kriminālprocesā: efektivitātes, </w:t>
            </w:r>
            <w:proofErr w:type="spellStart"/>
            <w:r w:rsidRPr="009951AF">
              <w:rPr>
                <w:b/>
                <w:bCs/>
              </w:rPr>
              <w:t>digitalizācijas</w:t>
            </w:r>
            <w:proofErr w:type="spellEnd"/>
            <w:r w:rsidRPr="009951AF">
              <w:rPr>
                <w:b/>
                <w:bCs/>
              </w:rPr>
              <w:t xml:space="preserve"> un cilvēktiesību līdzsvars</w:t>
            </w:r>
          </w:p>
        </w:tc>
      </w:tr>
      <w:tr w:rsidR="004B60BF" w:rsidRPr="009951AF" w14:paraId="6700BC79" w14:textId="77777777" w:rsidTr="00B51D77">
        <w:trPr>
          <w:gridAfter w:val="2"/>
          <w:wAfter w:w="6804" w:type="dxa"/>
        </w:trPr>
        <w:tc>
          <w:tcPr>
            <w:tcW w:w="1559" w:type="dxa"/>
          </w:tcPr>
          <w:p w14:paraId="663391B2" w14:textId="3D9CEFE7" w:rsidR="004B60BF" w:rsidRPr="009951AF" w:rsidRDefault="004B60BF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16.30–16.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50</w:t>
            </w:r>
          </w:p>
        </w:tc>
        <w:tc>
          <w:tcPr>
            <w:tcW w:w="2694" w:type="dxa"/>
          </w:tcPr>
          <w:p w14:paraId="52F272BF" w14:textId="77777777" w:rsidR="004B60BF" w:rsidRPr="009951AF" w:rsidRDefault="004B60BF" w:rsidP="004B60BF">
            <w:pPr>
              <w:widowControl w:val="0"/>
              <w:rPr>
                <w:b/>
                <w:lang w:val="en-GB"/>
              </w:rPr>
            </w:pPr>
            <w:proofErr w:type="spellStart"/>
            <w:r w:rsidRPr="009951AF">
              <w:rPr>
                <w:b/>
                <w:lang w:val="en-GB"/>
              </w:rPr>
              <w:t>Noslēgums</w:t>
            </w:r>
            <w:proofErr w:type="spellEnd"/>
            <w:r w:rsidRPr="009951AF">
              <w:rPr>
                <w:b/>
                <w:lang w:val="en-GB"/>
              </w:rPr>
              <w:t xml:space="preserve">, </w:t>
            </w:r>
            <w:proofErr w:type="spellStart"/>
            <w:r w:rsidRPr="009951AF">
              <w:rPr>
                <w:b/>
                <w:lang w:val="en-GB"/>
              </w:rPr>
              <w:t>diskusijas</w:t>
            </w:r>
            <w:proofErr w:type="spellEnd"/>
          </w:p>
          <w:p w14:paraId="63693766" w14:textId="11FA7082" w:rsidR="004B60BF" w:rsidRPr="009951AF" w:rsidRDefault="004B60BF" w:rsidP="004B60BF">
            <w:pPr>
              <w:rPr>
                <w:b/>
                <w:iCs/>
                <w:lang w:val="en-GB"/>
              </w:rPr>
            </w:pPr>
            <w:r w:rsidRPr="009951AF">
              <w:rPr>
                <w:b/>
                <w:lang w:val="en-GB"/>
              </w:rPr>
              <w:t>Conclusions, discussions</w:t>
            </w:r>
            <w:r w:rsidRPr="009951AF">
              <w:rPr>
                <w:b/>
                <w:iCs/>
                <w:lang w:val="en-GB"/>
              </w:rPr>
              <w:t xml:space="preserve"> </w:t>
            </w:r>
          </w:p>
        </w:tc>
      </w:tr>
      <w:tr w:rsidR="004B60BF" w:rsidRPr="009951AF" w14:paraId="776CFAC6" w14:textId="77777777" w:rsidTr="00B51D77">
        <w:trPr>
          <w:gridAfter w:val="1"/>
          <w:wAfter w:w="4253" w:type="dxa"/>
        </w:trPr>
        <w:tc>
          <w:tcPr>
            <w:tcW w:w="6804" w:type="dxa"/>
            <w:gridSpan w:val="3"/>
          </w:tcPr>
          <w:p w14:paraId="424F4DEB" w14:textId="77777777" w:rsidR="004B60BF" w:rsidRPr="009951AF" w:rsidRDefault="004B60BF" w:rsidP="00CF0255">
            <w:pPr>
              <w:widowControl w:val="0"/>
              <w:rPr>
                <w:b/>
                <w:lang w:val="en-GB"/>
              </w:rPr>
            </w:pPr>
          </w:p>
        </w:tc>
      </w:tr>
      <w:tr w:rsidR="00465CFA" w:rsidRPr="009951AF" w14:paraId="1BC810C6" w14:textId="77777777" w:rsidTr="00B51D77">
        <w:tc>
          <w:tcPr>
            <w:tcW w:w="1559" w:type="dxa"/>
          </w:tcPr>
          <w:p w14:paraId="2ADD65EF" w14:textId="77777777" w:rsidR="00465CFA" w:rsidRPr="009951AF" w:rsidRDefault="00465CFA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0A9C39CD" w14:textId="77777777" w:rsidR="00465CFA" w:rsidRPr="009951AF" w:rsidRDefault="00465CFA" w:rsidP="00CF0255">
            <w:pPr>
              <w:widowControl w:val="0"/>
              <w:rPr>
                <w:i/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266214E3" w14:textId="77777777" w:rsidR="00465CFA" w:rsidRPr="009951AF" w:rsidRDefault="00465CFA" w:rsidP="00CF0255">
            <w:pPr>
              <w:widowControl w:val="0"/>
              <w:rPr>
                <w:b/>
                <w:lang w:val="en-GB"/>
              </w:rPr>
            </w:pPr>
          </w:p>
        </w:tc>
      </w:tr>
    </w:tbl>
    <w:p w14:paraId="422AA8C9" w14:textId="77777777" w:rsidR="0055093F" w:rsidRDefault="0055093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7F5F6AA6" w14:textId="77777777" w:rsidR="009951AF" w:rsidRDefault="009951A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1ECDB84E" w14:textId="77777777" w:rsidR="009951AF" w:rsidRDefault="009951A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6D5626DB" w14:textId="77777777" w:rsidR="009951AF" w:rsidRDefault="009951A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14337144" w14:textId="77777777" w:rsidR="009951AF" w:rsidRDefault="009951A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7EA59C86" w14:textId="77777777" w:rsidR="009951AF" w:rsidRDefault="009951A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79107C3E" w14:textId="77777777" w:rsidR="009951AF" w:rsidRDefault="009951A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7D64DEA1" w14:textId="77777777" w:rsidR="009951AF" w:rsidRDefault="009951A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072BF51C" w14:textId="77777777" w:rsidR="009951AF" w:rsidRDefault="009951A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501EBD55" w14:textId="77777777" w:rsidR="009951AF" w:rsidRDefault="009951A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5E884ED0" w14:textId="77777777" w:rsidR="009951AF" w:rsidRDefault="009951A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122810ED" w14:textId="77777777" w:rsidR="009951AF" w:rsidRDefault="009951A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75F541F0" w14:textId="77777777" w:rsidR="009951AF" w:rsidRDefault="009951A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59"/>
        <w:gridCol w:w="2694"/>
        <w:gridCol w:w="6804"/>
      </w:tblGrid>
      <w:tr w:rsidR="00507222" w:rsidRPr="009951AF" w14:paraId="0B90B9CE" w14:textId="77777777" w:rsidTr="009951AF">
        <w:tc>
          <w:tcPr>
            <w:tcW w:w="1559" w:type="dxa"/>
          </w:tcPr>
          <w:p w14:paraId="021C0891" w14:textId="77777777" w:rsidR="00507222" w:rsidRPr="009951AF" w:rsidRDefault="00507222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2"/>
          </w:tcPr>
          <w:p w14:paraId="08816272" w14:textId="34040F69" w:rsidR="00507222" w:rsidRPr="009951AF" w:rsidRDefault="00507222" w:rsidP="00CF0255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Ceturtdiena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Pr="009951A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2026. gada 16. </w:t>
            </w:r>
            <w:proofErr w:type="spellStart"/>
            <w:r w:rsidRPr="009951A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aprīlī</w:t>
            </w:r>
            <w:proofErr w:type="spellEnd"/>
            <w:r w:rsidRPr="009951A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Pr="009951A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plkst</w:t>
            </w:r>
            <w:proofErr w:type="spellEnd"/>
            <w:r w:rsidRPr="009951A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 1</w:t>
            </w:r>
            <w:r w:rsidR="009951AF" w:rsidRPr="009951A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7</w:t>
            </w:r>
            <w:r w:rsidRPr="009951AF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.00 </w:t>
            </w:r>
          </w:p>
          <w:p w14:paraId="66AA52A1" w14:textId="20C2E9BE" w:rsidR="00507222" w:rsidRPr="009951AF" w:rsidRDefault="00507222" w:rsidP="00CF0255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Dextrum</w:t>
            </w:r>
            <w:r w:rsidR="009951AF"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II</w:t>
            </w:r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proofErr w:type="gram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auditorija</w:t>
            </w:r>
            <w:proofErr w:type="spellEnd"/>
            <w:r w:rsidR="00D87253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,</w:t>
            </w:r>
            <w:proofErr w:type="gram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Dabas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mājā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Jelgavas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ielā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1,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Rīga</w:t>
            </w:r>
            <w:proofErr w:type="spellEnd"/>
          </w:p>
          <w:p w14:paraId="2F30E98F" w14:textId="77777777" w:rsidR="00507222" w:rsidRPr="009951AF" w:rsidRDefault="00507222" w:rsidP="00CF0255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027CDFE8" w14:textId="56F42414" w:rsidR="00507222" w:rsidRPr="009951AF" w:rsidRDefault="00507222" w:rsidP="00CF0255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Thursday, 1</w:t>
            </w:r>
            <w:r w:rsidRPr="009951AF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6 April 2026, 1</w:t>
            </w:r>
            <w:r w:rsidR="009951AF" w:rsidRPr="009951AF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7</w:t>
            </w:r>
            <w:r w:rsidRPr="009951AF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.00 </w:t>
            </w:r>
            <w:proofErr w:type="spellStart"/>
            <w:r w:rsidR="009951AF" w:rsidRPr="009951AF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</w:t>
            </w:r>
            <w:r w:rsidRPr="009951AF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.m</w:t>
            </w:r>
            <w:proofErr w:type="spellEnd"/>
          </w:p>
          <w:p w14:paraId="0BA6694D" w14:textId="442624AB" w:rsidR="00507222" w:rsidRPr="009951AF" w:rsidRDefault="00507222" w:rsidP="00CF0255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14:numForm w14:val="lining"/>
              </w:rPr>
              <w:t>Auditorium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14:numForm w14:val="lining"/>
              </w:rPr>
              <w:t xml:space="preserve">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14:numForm w14:val="lining"/>
              </w:rPr>
              <w:t>Dextrum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14:numForm w14:val="lining"/>
              </w:rPr>
              <w:t xml:space="preserve"> </w:t>
            </w:r>
            <w:r w:rsidR="009951AF" w:rsidRPr="009951AF">
              <w:rPr>
                <w:color w:val="808080" w:themeColor="background1" w:themeShade="80"/>
                <w:sz w:val="20"/>
                <w:szCs w:val="20"/>
                <w14:numForm w14:val="lining"/>
              </w:rPr>
              <w:t>I</w:t>
            </w:r>
            <w:r w:rsidRPr="009951AF">
              <w:rPr>
                <w:color w:val="808080" w:themeColor="background1" w:themeShade="80"/>
                <w:sz w:val="20"/>
                <w:szCs w:val="20"/>
                <w14:numForm w14:val="lining"/>
              </w:rPr>
              <w:t xml:space="preserve">I, </w:t>
            </w:r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House of </w:t>
            </w:r>
            <w:proofErr w:type="spellStart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Nature,Jelgavas</w:t>
            </w:r>
            <w:proofErr w:type="spellEnd"/>
            <w:r w:rsidRPr="009951A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street 1, Riga</w:t>
            </w:r>
          </w:p>
          <w:p w14:paraId="0A22744A" w14:textId="77777777" w:rsidR="00507222" w:rsidRPr="009951AF" w:rsidRDefault="00507222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C376C"/>
                <w:sz w:val="28"/>
                <w:szCs w:val="28"/>
                <w:lang w:val="en-GB"/>
              </w:rPr>
            </w:pPr>
          </w:p>
          <w:p w14:paraId="66D3DFA9" w14:textId="77777777" w:rsidR="00507222" w:rsidRPr="009951AF" w:rsidRDefault="00507222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C376C"/>
                <w:sz w:val="28"/>
                <w:szCs w:val="28"/>
                <w:lang w:val="en-GB"/>
              </w:rPr>
            </w:pPr>
          </w:p>
          <w:p w14:paraId="301B2912" w14:textId="41CEEA60" w:rsidR="009951AF" w:rsidRPr="009951AF" w:rsidRDefault="00507222" w:rsidP="00CF0255">
            <w:pPr>
              <w:jc w:val="both"/>
              <w:rPr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>Sesija</w:t>
            </w:r>
            <w:proofErr w:type="spellEnd"/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r w:rsidR="009951AF" w:rsidRPr="009951AF">
              <w:rPr>
                <w:b/>
                <w:color w:val="1C376C"/>
                <w:sz w:val="28"/>
                <w:szCs w:val="28"/>
                <w:lang w:val="en-GB"/>
              </w:rPr>
              <w:t>4</w:t>
            </w:r>
            <w:r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| </w:t>
            </w:r>
            <w:proofErr w:type="spellStart"/>
            <w:r w:rsidR="009951AF" w:rsidRPr="009951AF">
              <w:rPr>
                <w:b/>
                <w:color w:val="1C376C"/>
                <w:sz w:val="28"/>
                <w:szCs w:val="28"/>
                <w:lang w:val="en-GB"/>
              </w:rPr>
              <w:t>Efektivitātes</w:t>
            </w:r>
            <w:proofErr w:type="spellEnd"/>
            <w:r w:rsidR="009951AF"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9951AF" w:rsidRPr="009951AF">
              <w:rPr>
                <w:b/>
                <w:color w:val="1C376C"/>
                <w:sz w:val="28"/>
                <w:szCs w:val="28"/>
                <w:lang w:val="en-GB"/>
              </w:rPr>
              <w:t>meklējumi</w:t>
            </w:r>
            <w:proofErr w:type="spellEnd"/>
            <w:r w:rsidR="009951AF"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9951AF" w:rsidRPr="009951AF">
              <w:rPr>
                <w:b/>
                <w:color w:val="1C376C"/>
                <w:sz w:val="28"/>
                <w:szCs w:val="28"/>
                <w:lang w:val="en-GB"/>
              </w:rPr>
              <w:t>krimināltiesisko</w:t>
            </w:r>
            <w:proofErr w:type="spellEnd"/>
            <w:r w:rsidR="009951AF"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9951AF" w:rsidRPr="009951AF">
              <w:rPr>
                <w:b/>
                <w:color w:val="1C376C"/>
                <w:sz w:val="28"/>
                <w:szCs w:val="28"/>
                <w:lang w:val="en-GB"/>
              </w:rPr>
              <w:t>attiecību</w:t>
            </w:r>
            <w:proofErr w:type="spellEnd"/>
            <w:r w:rsidR="009951AF"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9951AF" w:rsidRPr="009951AF">
              <w:rPr>
                <w:b/>
                <w:color w:val="1C376C"/>
                <w:sz w:val="28"/>
                <w:szCs w:val="28"/>
                <w:lang w:val="en-GB"/>
              </w:rPr>
              <w:t>taisnīgā</w:t>
            </w:r>
            <w:proofErr w:type="spellEnd"/>
            <w:r w:rsidR="009951AF"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9951AF" w:rsidRPr="009951AF">
              <w:rPr>
                <w:b/>
                <w:color w:val="1C376C"/>
                <w:sz w:val="28"/>
                <w:szCs w:val="28"/>
                <w:lang w:val="en-GB"/>
              </w:rPr>
              <w:t>noregulējumā</w:t>
            </w:r>
            <w:proofErr w:type="spellEnd"/>
            <w:r w:rsidR="009951AF" w:rsidRPr="009951AF">
              <w:rPr>
                <w:b/>
                <w:color w:val="1C376C"/>
                <w:sz w:val="28"/>
                <w:szCs w:val="28"/>
                <w:lang w:val="en-GB"/>
              </w:rPr>
              <w:t xml:space="preserve"> - </w:t>
            </w:r>
            <w:proofErr w:type="spellStart"/>
            <w:r w:rsidR="009951AF" w:rsidRPr="009951AF">
              <w:rPr>
                <w:b/>
                <w:color w:val="1C376C"/>
                <w:sz w:val="28"/>
                <w:szCs w:val="28"/>
                <w:lang w:val="en-GB"/>
              </w:rPr>
              <w:t>turpinājums</w:t>
            </w:r>
            <w:proofErr w:type="spellEnd"/>
          </w:p>
          <w:p w14:paraId="59862D9D" w14:textId="77777777" w:rsidR="00507222" w:rsidRPr="009951AF" w:rsidRDefault="00507222" w:rsidP="009951AF">
            <w:pPr>
              <w:jc w:val="both"/>
              <w:rPr>
                <w:bCs/>
                <w:color w:val="1C376C"/>
                <w:lang w:val="en-GB"/>
              </w:rPr>
            </w:pPr>
          </w:p>
        </w:tc>
      </w:tr>
      <w:tr w:rsidR="00507222" w:rsidRPr="009951AF" w14:paraId="7B1EBFBA" w14:textId="77777777" w:rsidTr="009951AF">
        <w:trPr>
          <w:trHeight w:val="1172"/>
        </w:trPr>
        <w:tc>
          <w:tcPr>
            <w:tcW w:w="1559" w:type="dxa"/>
          </w:tcPr>
          <w:p w14:paraId="4A34B82D" w14:textId="19910FEF" w:rsidR="00507222" w:rsidRPr="009951AF" w:rsidRDefault="00507222" w:rsidP="00995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9951AF"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7</w:t>
            </w:r>
            <w:r w:rsidRPr="009951AF">
              <w:rPr>
                <w:b/>
                <w:color w:val="1F497D" w:themeColor="text2"/>
                <w:sz w:val="20"/>
                <w:szCs w:val="20"/>
                <w:lang w:val="en-GB"/>
              </w:rPr>
              <w:t>.00</w:t>
            </w:r>
          </w:p>
        </w:tc>
        <w:tc>
          <w:tcPr>
            <w:tcW w:w="2694" w:type="dxa"/>
          </w:tcPr>
          <w:p w14:paraId="638A73DB" w14:textId="3325C259" w:rsidR="00507222" w:rsidRPr="009951AF" w:rsidRDefault="009951AF" w:rsidP="00CF0255">
            <w:pPr>
              <w:rPr>
                <w:b/>
                <w:iCs/>
                <w:lang w:val="en-GB"/>
              </w:rPr>
            </w:pPr>
            <w:proofErr w:type="spellStart"/>
            <w:r w:rsidRPr="009951AF">
              <w:rPr>
                <w:b/>
                <w:iCs/>
                <w:lang w:val="en-GB"/>
              </w:rPr>
              <w:t>Kristīne</w:t>
            </w:r>
            <w:proofErr w:type="spellEnd"/>
            <w:r w:rsidRPr="009951AF">
              <w:rPr>
                <w:b/>
                <w:iCs/>
                <w:lang w:val="en-GB"/>
              </w:rPr>
              <w:t xml:space="preserve"> Strada</w:t>
            </w:r>
            <w:r>
              <w:rPr>
                <w:b/>
                <w:iCs/>
                <w:lang w:val="en-GB"/>
              </w:rPr>
              <w:t>-</w:t>
            </w:r>
            <w:proofErr w:type="spellStart"/>
            <w:r w:rsidRPr="009951AF">
              <w:rPr>
                <w:b/>
                <w:iCs/>
                <w:lang w:val="en-GB"/>
              </w:rPr>
              <w:t>Rozenberga</w:t>
            </w:r>
            <w:proofErr w:type="spellEnd"/>
          </w:p>
          <w:p w14:paraId="518B8CC6" w14:textId="77777777" w:rsidR="00507222" w:rsidRPr="009951AF" w:rsidRDefault="00507222" w:rsidP="00CF0255">
            <w:pPr>
              <w:rPr>
                <w:iCs/>
                <w:lang w:val="en-GB"/>
              </w:rPr>
            </w:pPr>
            <w:proofErr w:type="spellStart"/>
            <w:r w:rsidRPr="009951AF">
              <w:rPr>
                <w:iCs/>
                <w:lang w:val="en-GB"/>
              </w:rPr>
              <w:t>Latvijas</w:t>
            </w:r>
            <w:proofErr w:type="spellEnd"/>
            <w:r w:rsidRPr="009951AF">
              <w:rPr>
                <w:iCs/>
                <w:lang w:val="en-GB"/>
              </w:rPr>
              <w:t xml:space="preserve"> </w:t>
            </w:r>
            <w:proofErr w:type="spellStart"/>
            <w:r w:rsidRPr="009951AF">
              <w:rPr>
                <w:iCs/>
                <w:lang w:val="en-GB"/>
              </w:rPr>
              <w:t>Universitāte</w:t>
            </w:r>
            <w:proofErr w:type="spellEnd"/>
          </w:p>
          <w:p w14:paraId="71A45733" w14:textId="77777777" w:rsidR="00507222" w:rsidRPr="009951AF" w:rsidRDefault="00507222" w:rsidP="00CF0255">
            <w:pPr>
              <w:rPr>
                <w:b/>
                <w:iCs/>
                <w:lang w:val="en-GB"/>
              </w:rPr>
            </w:pPr>
          </w:p>
        </w:tc>
        <w:tc>
          <w:tcPr>
            <w:tcW w:w="6804" w:type="dxa"/>
          </w:tcPr>
          <w:p w14:paraId="7A466F0A" w14:textId="184402DA" w:rsidR="00507222" w:rsidRPr="009951AF" w:rsidRDefault="009951AF" w:rsidP="00CF0255">
            <w:pPr>
              <w:jc w:val="both"/>
              <w:rPr>
                <w:b/>
                <w:bCs/>
                <w:lang w:val="en-GB"/>
              </w:rPr>
            </w:pPr>
            <w:r w:rsidRPr="009951AF">
              <w:rPr>
                <w:b/>
                <w:bCs/>
              </w:rPr>
              <w:t>20 gadu kriminālprocesa efektivitātes meklējumos: darītais, sasniegtais un  ignorētais kriminālprocesa normatīvajā regulējumā, piemērošanas praksē un doktrīnā.</w:t>
            </w:r>
          </w:p>
        </w:tc>
      </w:tr>
      <w:tr w:rsidR="009951AF" w:rsidRPr="009951AF" w14:paraId="5A8EC110" w14:textId="77777777" w:rsidTr="009951AF">
        <w:trPr>
          <w:trHeight w:val="1172"/>
        </w:trPr>
        <w:tc>
          <w:tcPr>
            <w:tcW w:w="1559" w:type="dxa"/>
          </w:tcPr>
          <w:p w14:paraId="04D6DDE7" w14:textId="77777777" w:rsidR="009951AF" w:rsidRPr="009951AF" w:rsidRDefault="009951AF" w:rsidP="00CF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2"/>
          </w:tcPr>
          <w:p w14:paraId="7EFB8C6C" w14:textId="77777777" w:rsidR="009951AF" w:rsidRPr="00BF32EC" w:rsidRDefault="009951AF" w:rsidP="009951AF">
            <w:pPr>
              <w:jc w:val="both"/>
              <w:rPr>
                <w:b/>
                <w:bCs/>
                <w:i/>
                <w:iCs/>
              </w:rPr>
            </w:pPr>
            <w:r w:rsidRPr="009951AF">
              <w:rPr>
                <w:b/>
                <w:bCs/>
                <w:i/>
                <w:iCs/>
              </w:rPr>
              <w:t xml:space="preserve">Kolektīvās monogrāfijas “Latvijas kriminālprocess 20 gados: tiesību attīstība starp stabilitāti un </w:t>
            </w:r>
            <w:proofErr w:type="spellStart"/>
            <w:r w:rsidRPr="009951AF">
              <w:rPr>
                <w:b/>
                <w:bCs/>
                <w:i/>
                <w:iCs/>
              </w:rPr>
              <w:t>refromām</w:t>
            </w:r>
            <w:proofErr w:type="spellEnd"/>
            <w:r w:rsidRPr="009951AF">
              <w:rPr>
                <w:b/>
                <w:bCs/>
                <w:i/>
                <w:iCs/>
              </w:rPr>
              <w:t>. Likuma, prakses un doktrīnas krustpunkti” Rīga, LU Akadēmiskais apgāds, 2026.” atklāšana</w:t>
            </w:r>
          </w:p>
          <w:p w14:paraId="5231C63C" w14:textId="77777777" w:rsidR="009951AF" w:rsidRPr="009951AF" w:rsidRDefault="009951AF" w:rsidP="00CF0255">
            <w:pPr>
              <w:jc w:val="both"/>
              <w:rPr>
                <w:b/>
                <w:bCs/>
              </w:rPr>
            </w:pPr>
          </w:p>
        </w:tc>
      </w:tr>
    </w:tbl>
    <w:p w14:paraId="41E2C6E5" w14:textId="6BC59E27" w:rsidR="00507222" w:rsidRPr="0071687A" w:rsidRDefault="00507222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sectPr w:rsidR="00507222" w:rsidRPr="0071687A" w:rsidSect="00400A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0" w:right="425" w:bottom="567" w:left="425" w:header="42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79D97" w14:textId="77777777" w:rsidR="00AB20FD" w:rsidRDefault="00AB20FD" w:rsidP="001E409B">
      <w:pPr>
        <w:spacing w:line="240" w:lineRule="auto"/>
      </w:pPr>
      <w:r>
        <w:separator/>
      </w:r>
    </w:p>
  </w:endnote>
  <w:endnote w:type="continuationSeparator" w:id="0">
    <w:p w14:paraId="03858538" w14:textId="77777777" w:rsidR="00AB20FD" w:rsidRDefault="00AB20FD" w:rsidP="001E4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taPro-Bold">
    <w:altName w:val="Corbel"/>
    <w:panose1 w:val="020B0604020202020204"/>
    <w:charset w:val="00"/>
    <w:family w:val="auto"/>
    <w:notTrueType/>
    <w:pitch w:val="variable"/>
    <w:sig w:usb0="800002AF" w:usb1="4000606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2C0F5" w14:textId="77777777" w:rsidR="005C2D1F" w:rsidRDefault="005C2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9D98B" w14:textId="77777777" w:rsidR="005C2D1F" w:rsidRDefault="005C2D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88A2A" w14:textId="77777777" w:rsidR="005C2D1F" w:rsidRDefault="005C2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7590C" w14:textId="77777777" w:rsidR="00AB20FD" w:rsidRDefault="00AB20FD" w:rsidP="001E409B">
      <w:pPr>
        <w:spacing w:line="240" w:lineRule="auto"/>
      </w:pPr>
      <w:r>
        <w:separator/>
      </w:r>
    </w:p>
  </w:footnote>
  <w:footnote w:type="continuationSeparator" w:id="0">
    <w:p w14:paraId="011B3858" w14:textId="77777777" w:rsidR="00AB20FD" w:rsidRDefault="00AB20FD" w:rsidP="001E40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C5FCC" w14:textId="77777777" w:rsidR="00A24FC6" w:rsidRDefault="00A24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6D731" w14:textId="7DDF7EA9" w:rsidR="00A24FC6" w:rsidRDefault="005A76AC">
    <w:pPr>
      <w:pStyle w:val="Header"/>
    </w:pPr>
    <w:r w:rsidRPr="00FB4820">
      <w:rPr>
        <w:noProof/>
        <w:sz w:val="32"/>
        <w:szCs w:val="32"/>
        <w:lang w:val="lv-LV"/>
      </w:rPr>
      <w:drawing>
        <wp:anchor distT="0" distB="0" distL="114300" distR="114300" simplePos="0" relativeHeight="251660288" behindDoc="1" locked="0" layoutInCell="1" allowOverlap="1" wp14:anchorId="020B1E2C" wp14:editId="21A1F2C1">
          <wp:simplePos x="0" y="0"/>
          <wp:positionH relativeFrom="column">
            <wp:posOffset>3691931</wp:posOffset>
          </wp:positionH>
          <wp:positionV relativeFrom="paragraph">
            <wp:posOffset>-273009</wp:posOffset>
          </wp:positionV>
          <wp:extent cx="3596582" cy="11382918"/>
          <wp:effectExtent l="0" t="0" r="0" b="0"/>
          <wp:wrapNone/>
          <wp:docPr id="1830778551" name="Picture 2" descr="A black background with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778551" name="Picture 2" descr="A black background with circ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582" cy="11382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9C04C" w14:textId="77777777" w:rsidR="00A24FC6" w:rsidRDefault="00A24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E069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432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4D"/>
    <w:rsid w:val="00022C3A"/>
    <w:rsid w:val="00055050"/>
    <w:rsid w:val="00061C0C"/>
    <w:rsid w:val="00061E2E"/>
    <w:rsid w:val="000711BF"/>
    <w:rsid w:val="00071D1F"/>
    <w:rsid w:val="00074EE7"/>
    <w:rsid w:val="0008273B"/>
    <w:rsid w:val="000949D5"/>
    <w:rsid w:val="000A6F28"/>
    <w:rsid w:val="000B202B"/>
    <w:rsid w:val="000B2C12"/>
    <w:rsid w:val="000D136E"/>
    <w:rsid w:val="000D58CE"/>
    <w:rsid w:val="000D7977"/>
    <w:rsid w:val="001055FE"/>
    <w:rsid w:val="0014579B"/>
    <w:rsid w:val="00172951"/>
    <w:rsid w:val="00176785"/>
    <w:rsid w:val="00180444"/>
    <w:rsid w:val="001A0C20"/>
    <w:rsid w:val="001A2156"/>
    <w:rsid w:val="001B72E2"/>
    <w:rsid w:val="001C29A5"/>
    <w:rsid w:val="001C7CBC"/>
    <w:rsid w:val="001D2EAF"/>
    <w:rsid w:val="001D3556"/>
    <w:rsid w:val="001E09DD"/>
    <w:rsid w:val="001E2424"/>
    <w:rsid w:val="001E409B"/>
    <w:rsid w:val="001E608E"/>
    <w:rsid w:val="00204C42"/>
    <w:rsid w:val="0021237C"/>
    <w:rsid w:val="0021373D"/>
    <w:rsid w:val="00217219"/>
    <w:rsid w:val="002178AA"/>
    <w:rsid w:val="00224669"/>
    <w:rsid w:val="002374B7"/>
    <w:rsid w:val="002401CD"/>
    <w:rsid w:val="002404B4"/>
    <w:rsid w:val="002409E7"/>
    <w:rsid w:val="00255BE3"/>
    <w:rsid w:val="00292502"/>
    <w:rsid w:val="002B1BA4"/>
    <w:rsid w:val="002B682B"/>
    <w:rsid w:val="002B6B2E"/>
    <w:rsid w:val="002C1ED0"/>
    <w:rsid w:val="002D1749"/>
    <w:rsid w:val="002D1A29"/>
    <w:rsid w:val="002F436E"/>
    <w:rsid w:val="002F4B23"/>
    <w:rsid w:val="00300EDE"/>
    <w:rsid w:val="00304EB1"/>
    <w:rsid w:val="00305282"/>
    <w:rsid w:val="00306965"/>
    <w:rsid w:val="00322C22"/>
    <w:rsid w:val="00326861"/>
    <w:rsid w:val="00334889"/>
    <w:rsid w:val="00342553"/>
    <w:rsid w:val="00353E25"/>
    <w:rsid w:val="00367C81"/>
    <w:rsid w:val="0038584C"/>
    <w:rsid w:val="003C2F7B"/>
    <w:rsid w:val="003C7DE7"/>
    <w:rsid w:val="003D175C"/>
    <w:rsid w:val="00400AB0"/>
    <w:rsid w:val="00404835"/>
    <w:rsid w:val="00433012"/>
    <w:rsid w:val="00445BA7"/>
    <w:rsid w:val="004462CD"/>
    <w:rsid w:val="00465CFA"/>
    <w:rsid w:val="00465FAA"/>
    <w:rsid w:val="004B60BF"/>
    <w:rsid w:val="004D4E53"/>
    <w:rsid w:val="004D6D8C"/>
    <w:rsid w:val="004D7A83"/>
    <w:rsid w:val="004F158D"/>
    <w:rsid w:val="00507222"/>
    <w:rsid w:val="005370A8"/>
    <w:rsid w:val="0055093F"/>
    <w:rsid w:val="00551BB8"/>
    <w:rsid w:val="005523F4"/>
    <w:rsid w:val="00554A2B"/>
    <w:rsid w:val="00561255"/>
    <w:rsid w:val="00563E25"/>
    <w:rsid w:val="00574335"/>
    <w:rsid w:val="005A76AC"/>
    <w:rsid w:val="005B03D4"/>
    <w:rsid w:val="005C1B06"/>
    <w:rsid w:val="005C2D1F"/>
    <w:rsid w:val="005C3E21"/>
    <w:rsid w:val="005C6999"/>
    <w:rsid w:val="005F5F3C"/>
    <w:rsid w:val="0066094D"/>
    <w:rsid w:val="00687E9A"/>
    <w:rsid w:val="00692516"/>
    <w:rsid w:val="006A67BC"/>
    <w:rsid w:val="006B16C4"/>
    <w:rsid w:val="00705116"/>
    <w:rsid w:val="0071687A"/>
    <w:rsid w:val="00740E52"/>
    <w:rsid w:val="0074208C"/>
    <w:rsid w:val="00751285"/>
    <w:rsid w:val="00766A63"/>
    <w:rsid w:val="00766F32"/>
    <w:rsid w:val="00781F34"/>
    <w:rsid w:val="00797510"/>
    <w:rsid w:val="007A2DF7"/>
    <w:rsid w:val="007B33A7"/>
    <w:rsid w:val="007E3DD8"/>
    <w:rsid w:val="007E774C"/>
    <w:rsid w:val="007F425B"/>
    <w:rsid w:val="00817F51"/>
    <w:rsid w:val="00824E9F"/>
    <w:rsid w:val="008468CE"/>
    <w:rsid w:val="00850900"/>
    <w:rsid w:val="00851854"/>
    <w:rsid w:val="008523AD"/>
    <w:rsid w:val="00870CC8"/>
    <w:rsid w:val="00872F9B"/>
    <w:rsid w:val="00883EE3"/>
    <w:rsid w:val="008A5996"/>
    <w:rsid w:val="008B4057"/>
    <w:rsid w:val="008C0634"/>
    <w:rsid w:val="008C3C98"/>
    <w:rsid w:val="008F2E2D"/>
    <w:rsid w:val="0090639C"/>
    <w:rsid w:val="009068F1"/>
    <w:rsid w:val="00906EDB"/>
    <w:rsid w:val="00945AC3"/>
    <w:rsid w:val="00954430"/>
    <w:rsid w:val="00964C88"/>
    <w:rsid w:val="00981960"/>
    <w:rsid w:val="00984862"/>
    <w:rsid w:val="00991AB3"/>
    <w:rsid w:val="00991CB8"/>
    <w:rsid w:val="009951AF"/>
    <w:rsid w:val="009B6819"/>
    <w:rsid w:val="009D716F"/>
    <w:rsid w:val="009D7E39"/>
    <w:rsid w:val="009E2C84"/>
    <w:rsid w:val="009F75B4"/>
    <w:rsid w:val="00A24FC6"/>
    <w:rsid w:val="00A2586F"/>
    <w:rsid w:val="00A26BA6"/>
    <w:rsid w:val="00A31622"/>
    <w:rsid w:val="00A37998"/>
    <w:rsid w:val="00A449F1"/>
    <w:rsid w:val="00A51892"/>
    <w:rsid w:val="00A54C03"/>
    <w:rsid w:val="00A61072"/>
    <w:rsid w:val="00A629A3"/>
    <w:rsid w:val="00A93D9D"/>
    <w:rsid w:val="00AA2075"/>
    <w:rsid w:val="00AB20FD"/>
    <w:rsid w:val="00AB2977"/>
    <w:rsid w:val="00AB7D2D"/>
    <w:rsid w:val="00AC0FAE"/>
    <w:rsid w:val="00AD7B90"/>
    <w:rsid w:val="00AE19E8"/>
    <w:rsid w:val="00B079CD"/>
    <w:rsid w:val="00B25717"/>
    <w:rsid w:val="00B260C3"/>
    <w:rsid w:val="00B37370"/>
    <w:rsid w:val="00B51D77"/>
    <w:rsid w:val="00B566AC"/>
    <w:rsid w:val="00B63C11"/>
    <w:rsid w:val="00B65272"/>
    <w:rsid w:val="00B71FBE"/>
    <w:rsid w:val="00B73C58"/>
    <w:rsid w:val="00B7616B"/>
    <w:rsid w:val="00B95076"/>
    <w:rsid w:val="00BB65A3"/>
    <w:rsid w:val="00C0487F"/>
    <w:rsid w:val="00C05AB2"/>
    <w:rsid w:val="00C127DA"/>
    <w:rsid w:val="00C154BA"/>
    <w:rsid w:val="00C224D9"/>
    <w:rsid w:val="00C36953"/>
    <w:rsid w:val="00C42D84"/>
    <w:rsid w:val="00C579EF"/>
    <w:rsid w:val="00C60656"/>
    <w:rsid w:val="00C705A0"/>
    <w:rsid w:val="00C73F48"/>
    <w:rsid w:val="00C816C6"/>
    <w:rsid w:val="00C97B3F"/>
    <w:rsid w:val="00C97E5D"/>
    <w:rsid w:val="00CC0D70"/>
    <w:rsid w:val="00CF2618"/>
    <w:rsid w:val="00CF31B9"/>
    <w:rsid w:val="00CF563A"/>
    <w:rsid w:val="00D14AC0"/>
    <w:rsid w:val="00D3490D"/>
    <w:rsid w:val="00D358C2"/>
    <w:rsid w:val="00D5196D"/>
    <w:rsid w:val="00D75EAA"/>
    <w:rsid w:val="00D77887"/>
    <w:rsid w:val="00D80F62"/>
    <w:rsid w:val="00D867AD"/>
    <w:rsid w:val="00D87253"/>
    <w:rsid w:val="00D94EB0"/>
    <w:rsid w:val="00DB04E9"/>
    <w:rsid w:val="00DB575F"/>
    <w:rsid w:val="00DC5985"/>
    <w:rsid w:val="00DC7C63"/>
    <w:rsid w:val="00DD6CE0"/>
    <w:rsid w:val="00DE05B5"/>
    <w:rsid w:val="00DF5B72"/>
    <w:rsid w:val="00E036C1"/>
    <w:rsid w:val="00E03DC8"/>
    <w:rsid w:val="00E07180"/>
    <w:rsid w:val="00E10326"/>
    <w:rsid w:val="00E15FB8"/>
    <w:rsid w:val="00E2749B"/>
    <w:rsid w:val="00E27721"/>
    <w:rsid w:val="00E37014"/>
    <w:rsid w:val="00E472BC"/>
    <w:rsid w:val="00E5799F"/>
    <w:rsid w:val="00E6415D"/>
    <w:rsid w:val="00E81360"/>
    <w:rsid w:val="00E92866"/>
    <w:rsid w:val="00E94232"/>
    <w:rsid w:val="00EB1824"/>
    <w:rsid w:val="00F21190"/>
    <w:rsid w:val="00F23EF4"/>
    <w:rsid w:val="00F24B80"/>
    <w:rsid w:val="00F36BDA"/>
    <w:rsid w:val="00F45F7C"/>
    <w:rsid w:val="00F47FE1"/>
    <w:rsid w:val="00F50F16"/>
    <w:rsid w:val="00F54DC5"/>
    <w:rsid w:val="00F5712D"/>
    <w:rsid w:val="00F60AF3"/>
    <w:rsid w:val="00F72D55"/>
    <w:rsid w:val="00FC2A0F"/>
    <w:rsid w:val="00FE157B"/>
    <w:rsid w:val="00FE67EC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CFBFD4"/>
  <w15:docId w15:val="{7E491BF6-6159-4056-A9B7-7AA29E9B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6D8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E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E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09B"/>
  </w:style>
  <w:style w:type="paragraph" w:styleId="Footer">
    <w:name w:val="footer"/>
    <w:basedOn w:val="Normal"/>
    <w:link w:val="Foot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09B"/>
  </w:style>
  <w:style w:type="paragraph" w:styleId="ListBullet">
    <w:name w:val="List Bullet"/>
    <w:basedOn w:val="Normal"/>
    <w:uiPriority w:val="99"/>
    <w:unhideWhenUsed/>
    <w:rsid w:val="001E409B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9819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3EF4"/>
    <w:pPr>
      <w:spacing w:line="240" w:lineRule="auto"/>
    </w:pPr>
  </w:style>
  <w:style w:type="character" w:styleId="Strong">
    <w:name w:val="Strong"/>
    <w:qFormat/>
    <w:rsid w:val="001055FE"/>
    <w:rPr>
      <w:b/>
      <w:bCs/>
    </w:rPr>
  </w:style>
  <w:style w:type="paragraph" w:styleId="NormalWeb">
    <w:name w:val="Normal (Web)"/>
    <w:basedOn w:val="Normal"/>
    <w:uiPriority w:val="99"/>
    <w:unhideWhenUsed/>
    <w:rsid w:val="00FC2A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E2749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462CD"/>
    <w:pPr>
      <w:spacing w:line="240" w:lineRule="auto"/>
    </w:pPr>
    <w:rPr>
      <w:rFonts w:ascii="Calibri" w:eastAsia="Calibri" w:hAnsi="Calibri" w:cs="Times New Roman"/>
      <w:lang w:val="lv-L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-name">
    <w:name w:val="list-name"/>
    <w:basedOn w:val="DefaultParagraphFont"/>
    <w:rsid w:val="00F45F7C"/>
  </w:style>
  <w:style w:type="character" w:styleId="Hyperlink">
    <w:name w:val="Hyperlink"/>
    <w:basedOn w:val="DefaultParagraphFont"/>
    <w:uiPriority w:val="99"/>
    <w:unhideWhenUsed/>
    <w:rsid w:val="00F45F7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F7B"/>
  </w:style>
  <w:style w:type="character" w:styleId="UnresolvedMention">
    <w:name w:val="Unresolved Mention"/>
    <w:basedOn w:val="DefaultParagraphFont"/>
    <w:uiPriority w:val="99"/>
    <w:semiHidden/>
    <w:unhideWhenUsed/>
    <w:rsid w:val="00E928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0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4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E2A96-B9F6-4875-AE35-BFAF2EE1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Aija</dc:creator>
  <cp:lastModifiedBy>Kitija Krastiņa</cp:lastModifiedBy>
  <cp:revision>2</cp:revision>
  <cp:lastPrinted>2021-01-08T08:28:00Z</cp:lastPrinted>
  <dcterms:created xsi:type="dcterms:W3CDTF">2026-04-01T10:59:00Z</dcterms:created>
  <dcterms:modified xsi:type="dcterms:W3CDTF">2026-04-01T10:59:00Z</dcterms:modified>
</cp:coreProperties>
</file>